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8" w:rsidRPr="00DB4C08" w:rsidRDefault="00DB4C08" w:rsidP="00DB4C08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4C08">
        <w:rPr>
          <w:rFonts w:ascii="Times New Roman" w:hAnsi="Times New Roman" w:cs="Times New Roman"/>
          <w:b/>
          <w:i/>
          <w:sz w:val="24"/>
          <w:szCs w:val="24"/>
        </w:rPr>
        <w:t>Т.В.Панфилова</w:t>
      </w:r>
    </w:p>
    <w:p w:rsidR="00D75E4B" w:rsidRPr="00DB4C08" w:rsidRDefault="00D75E4B" w:rsidP="00BF51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C0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B4C08" w:rsidRPr="00DB4C08">
        <w:rPr>
          <w:rFonts w:ascii="Times New Roman" w:hAnsi="Times New Roman" w:cs="Times New Roman"/>
          <w:b/>
          <w:i/>
          <w:sz w:val="24"/>
          <w:szCs w:val="24"/>
        </w:rPr>
        <w:t>РГАНИЗАЦИЯМЕТОДИЧЕСКОГО СОПРОВОЖДЕНИЯ ПРОФИЛАКТИКИ АСОЦИАЛЬНОГО ПОВЕДЕНИЯ НЕСОВЕРШЕННОЛЕТНИХ В ОБРАЗОВАТЕЛЬНЫХ УЧРЕЖДЕНИЯХ</w:t>
      </w:r>
      <w:r w:rsidRPr="00DB4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4C08" w:rsidRDefault="00DB4C08" w:rsidP="00BF510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Информационно-методический кабинет Управления образования администрации </w:t>
      </w:r>
      <w:r w:rsidRPr="00DB4C08">
        <w:rPr>
          <w:rFonts w:ascii="Times New Roman" w:hAnsi="Times New Roman" w:cs="Times New Roman"/>
          <w:i/>
          <w:sz w:val="24"/>
          <w:szCs w:val="24"/>
        </w:rPr>
        <w:t>Богородского муниципального района</w:t>
      </w:r>
    </w:p>
    <w:p w:rsidR="00491C1F" w:rsidRDefault="00491C1F" w:rsidP="00BF510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C1F">
        <w:rPr>
          <w:rFonts w:ascii="Times New Roman" w:hAnsi="Times New Roman" w:cs="Times New Roman"/>
          <w:i/>
          <w:sz w:val="24"/>
          <w:szCs w:val="24"/>
        </w:rPr>
        <w:t>imkbog@mail.ru</w:t>
      </w:r>
    </w:p>
    <w:p w:rsidR="00B27B31" w:rsidRPr="00BF5106" w:rsidRDefault="00586E00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С</w:t>
      </w:r>
      <w:r w:rsidR="00B27B31" w:rsidRPr="00BF5106">
        <w:rPr>
          <w:rFonts w:ascii="Times New Roman" w:hAnsi="Times New Roman" w:cs="Times New Roman"/>
          <w:sz w:val="24"/>
          <w:szCs w:val="24"/>
        </w:rPr>
        <w:t xml:space="preserve">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работников образовательных учреждений </w:t>
      </w:r>
      <w:r w:rsidRPr="00BF5106">
        <w:rPr>
          <w:rFonts w:ascii="Times New Roman" w:hAnsi="Times New Roman" w:cs="Times New Roman"/>
          <w:sz w:val="24"/>
          <w:szCs w:val="24"/>
        </w:rPr>
        <w:t>является основным направлением деятельности муниципальной методической службы.</w:t>
      </w:r>
    </w:p>
    <w:p w:rsidR="00E21974" w:rsidRPr="00BF5106" w:rsidRDefault="00586E00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Необходимость обновления системы работы по профилактике  асоциального поведения несовершеннолетних было обусловлено несколькими причинами: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>в</w:t>
      </w:r>
      <w:r w:rsidR="00800A99" w:rsidRPr="00BF5106">
        <w:rPr>
          <w:rFonts w:ascii="Times New Roman" w:hAnsi="Times New Roman" w:cs="Times New Roman"/>
          <w:sz w:val="24"/>
          <w:szCs w:val="24"/>
        </w:rPr>
        <w:t>несени</w:t>
      </w:r>
      <w:r w:rsidR="00910DDA" w:rsidRPr="00BF5106">
        <w:rPr>
          <w:rFonts w:ascii="Times New Roman" w:hAnsi="Times New Roman" w:cs="Times New Roman"/>
          <w:sz w:val="24"/>
          <w:szCs w:val="24"/>
        </w:rPr>
        <w:t>е</w:t>
      </w:r>
      <w:r w:rsidRPr="00BF5106">
        <w:rPr>
          <w:rFonts w:ascii="Times New Roman" w:hAnsi="Times New Roman" w:cs="Times New Roman"/>
          <w:sz w:val="24"/>
          <w:szCs w:val="24"/>
        </w:rPr>
        <w:t>м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910DDA" w:rsidRPr="00BF5106">
        <w:rPr>
          <w:rFonts w:ascii="Times New Roman" w:hAnsi="Times New Roman" w:cs="Times New Roman"/>
          <w:sz w:val="24"/>
          <w:szCs w:val="24"/>
        </w:rPr>
        <w:t xml:space="preserve">в действующее законодательство 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и </w:t>
      </w:r>
      <w:r w:rsidR="00910DDA" w:rsidRPr="00BF5106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800A99" w:rsidRPr="00BF5106">
        <w:rPr>
          <w:rFonts w:ascii="Times New Roman" w:hAnsi="Times New Roman" w:cs="Times New Roman"/>
          <w:sz w:val="24"/>
          <w:szCs w:val="24"/>
        </w:rPr>
        <w:t>новых нормативн</w:t>
      </w:r>
      <w:r w:rsidR="00910DDA" w:rsidRPr="00BF5106">
        <w:rPr>
          <w:rFonts w:ascii="Times New Roman" w:hAnsi="Times New Roman" w:cs="Times New Roman"/>
          <w:sz w:val="24"/>
          <w:szCs w:val="24"/>
        </w:rPr>
        <w:t>о</w:t>
      </w:r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910DDA" w:rsidRPr="00BF5106">
        <w:rPr>
          <w:rFonts w:ascii="Times New Roman" w:hAnsi="Times New Roman" w:cs="Times New Roman"/>
          <w:sz w:val="24"/>
          <w:szCs w:val="24"/>
        </w:rPr>
        <w:t>- правовых актов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800A99" w:rsidRPr="00BF5106">
        <w:rPr>
          <w:rFonts w:ascii="Times New Roman" w:hAnsi="Times New Roman" w:cs="Times New Roman"/>
          <w:sz w:val="24"/>
          <w:szCs w:val="24"/>
        </w:rPr>
        <w:t>федерально</w:t>
      </w:r>
      <w:r w:rsidRPr="00BF5106">
        <w:rPr>
          <w:rFonts w:ascii="Times New Roman" w:hAnsi="Times New Roman" w:cs="Times New Roman"/>
          <w:sz w:val="24"/>
          <w:szCs w:val="24"/>
        </w:rPr>
        <w:t xml:space="preserve">го </w:t>
      </w:r>
      <w:r w:rsidR="00800A99" w:rsidRPr="00BF5106">
        <w:rPr>
          <w:rFonts w:ascii="Times New Roman" w:hAnsi="Times New Roman" w:cs="Times New Roman"/>
          <w:sz w:val="24"/>
          <w:szCs w:val="24"/>
        </w:rPr>
        <w:t>и регионально</w:t>
      </w:r>
      <w:r w:rsidRPr="00BF5106">
        <w:rPr>
          <w:rFonts w:ascii="Times New Roman" w:hAnsi="Times New Roman" w:cs="Times New Roman"/>
          <w:sz w:val="24"/>
          <w:szCs w:val="24"/>
        </w:rPr>
        <w:t xml:space="preserve">го </w:t>
      </w:r>
      <w:r w:rsidR="00800A99" w:rsidRPr="00BF5106">
        <w:rPr>
          <w:rFonts w:ascii="Times New Roman" w:hAnsi="Times New Roman" w:cs="Times New Roman"/>
          <w:sz w:val="24"/>
          <w:szCs w:val="24"/>
        </w:rPr>
        <w:t>уровн</w:t>
      </w:r>
      <w:r w:rsidRPr="00BF5106">
        <w:rPr>
          <w:rFonts w:ascii="Times New Roman" w:hAnsi="Times New Roman" w:cs="Times New Roman"/>
          <w:sz w:val="24"/>
          <w:szCs w:val="24"/>
        </w:rPr>
        <w:t>ей</w:t>
      </w:r>
      <w:r w:rsidR="00910DDA" w:rsidRPr="00BF5106">
        <w:rPr>
          <w:rFonts w:ascii="Times New Roman" w:hAnsi="Times New Roman" w:cs="Times New Roman"/>
          <w:sz w:val="24"/>
          <w:szCs w:val="24"/>
        </w:rPr>
        <w:t>;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910DDA" w:rsidRPr="00BF5106">
        <w:rPr>
          <w:rFonts w:ascii="Times New Roman" w:hAnsi="Times New Roman" w:cs="Times New Roman"/>
          <w:sz w:val="24"/>
          <w:szCs w:val="24"/>
        </w:rPr>
        <w:t>рост</w:t>
      </w:r>
      <w:r w:rsidRPr="00BF5106">
        <w:rPr>
          <w:rFonts w:ascii="Times New Roman" w:hAnsi="Times New Roman" w:cs="Times New Roman"/>
          <w:sz w:val="24"/>
          <w:szCs w:val="24"/>
        </w:rPr>
        <w:t>ом в</w:t>
      </w:r>
      <w:r w:rsidR="00910DDA" w:rsidRPr="00BF5106">
        <w:rPr>
          <w:rFonts w:ascii="Times New Roman" w:hAnsi="Times New Roman" w:cs="Times New Roman"/>
          <w:sz w:val="24"/>
          <w:szCs w:val="24"/>
        </w:rPr>
        <w:t xml:space="preserve"> 2010 году детской преступности в районе и количества несовершеннолетних, состоящих на профилактических учетах;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110563" w:rsidRPr="00BF5106">
        <w:rPr>
          <w:rFonts w:ascii="Times New Roman" w:hAnsi="Times New Roman" w:cs="Times New Roman"/>
          <w:sz w:val="24"/>
          <w:szCs w:val="24"/>
        </w:rPr>
        <w:t>ми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910DDA" w:rsidRPr="00BF510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800A99" w:rsidRPr="00BF5106">
        <w:rPr>
          <w:rFonts w:ascii="Times New Roman" w:hAnsi="Times New Roman" w:cs="Times New Roman"/>
          <w:sz w:val="24"/>
          <w:szCs w:val="24"/>
        </w:rPr>
        <w:t>к организации воспитани</w:t>
      </w:r>
      <w:r w:rsidR="00910DDA" w:rsidRPr="00BF5106">
        <w:rPr>
          <w:rFonts w:ascii="Times New Roman" w:hAnsi="Times New Roman" w:cs="Times New Roman"/>
          <w:sz w:val="24"/>
          <w:szCs w:val="24"/>
        </w:rPr>
        <w:t>я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  <w:r w:rsidR="00110563" w:rsidRPr="00BF5106">
        <w:rPr>
          <w:rFonts w:ascii="Times New Roman" w:hAnsi="Times New Roman" w:cs="Times New Roman"/>
          <w:sz w:val="24"/>
          <w:szCs w:val="24"/>
        </w:rPr>
        <w:t>.</w:t>
      </w:r>
    </w:p>
    <w:p w:rsidR="00026E3D" w:rsidRPr="00BF5106" w:rsidRDefault="00B04567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С целью оказания методической поддержки педагогам образовательных </w:t>
      </w:r>
      <w:r w:rsidR="00910DDA" w:rsidRPr="00BF5106">
        <w:rPr>
          <w:rFonts w:ascii="Times New Roman" w:hAnsi="Times New Roman" w:cs="Times New Roman"/>
          <w:sz w:val="24"/>
          <w:szCs w:val="24"/>
        </w:rPr>
        <w:t>учрежд</w:t>
      </w:r>
      <w:r w:rsidR="00110563" w:rsidRPr="00BF5106">
        <w:rPr>
          <w:rFonts w:ascii="Times New Roman" w:hAnsi="Times New Roman" w:cs="Times New Roman"/>
          <w:sz w:val="24"/>
          <w:szCs w:val="24"/>
        </w:rPr>
        <w:t>е</w:t>
      </w:r>
      <w:r w:rsidR="00910DDA" w:rsidRPr="00BF5106">
        <w:rPr>
          <w:rFonts w:ascii="Times New Roman" w:hAnsi="Times New Roman" w:cs="Times New Roman"/>
          <w:sz w:val="24"/>
          <w:szCs w:val="24"/>
        </w:rPr>
        <w:t>ний</w:t>
      </w:r>
      <w:r w:rsidRPr="00BF5106">
        <w:rPr>
          <w:rFonts w:ascii="Times New Roman" w:hAnsi="Times New Roman" w:cs="Times New Roman"/>
          <w:sz w:val="24"/>
          <w:szCs w:val="24"/>
        </w:rPr>
        <w:t xml:space="preserve">  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в </w:t>
      </w:r>
      <w:r w:rsidR="00A6604E" w:rsidRPr="00BF5106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и </w:t>
      </w:r>
      <w:r w:rsidR="00A6604E" w:rsidRPr="00BF5106">
        <w:rPr>
          <w:rFonts w:ascii="Times New Roman" w:hAnsi="Times New Roman" w:cs="Times New Roman"/>
          <w:sz w:val="24"/>
          <w:szCs w:val="24"/>
        </w:rPr>
        <w:t xml:space="preserve">планомерной и эффективной профилактической работы </w:t>
      </w:r>
      <w:r w:rsidRPr="00BF5106">
        <w:rPr>
          <w:rFonts w:ascii="Times New Roman" w:hAnsi="Times New Roman" w:cs="Times New Roman"/>
          <w:sz w:val="24"/>
          <w:szCs w:val="24"/>
        </w:rPr>
        <w:t xml:space="preserve"> был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9E0B18" w:rsidRPr="00BF5106">
        <w:rPr>
          <w:rFonts w:ascii="Times New Roman" w:hAnsi="Times New Roman" w:cs="Times New Roman"/>
          <w:sz w:val="24"/>
          <w:szCs w:val="24"/>
        </w:rPr>
        <w:t xml:space="preserve">определен комплекс 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A6604E" w:rsidRPr="00BF5106">
        <w:rPr>
          <w:rFonts w:ascii="Times New Roman" w:hAnsi="Times New Roman" w:cs="Times New Roman"/>
          <w:sz w:val="24"/>
          <w:szCs w:val="24"/>
        </w:rPr>
        <w:t>мер</w:t>
      </w:r>
      <w:r w:rsidR="00026E3D" w:rsidRPr="00BF5106">
        <w:rPr>
          <w:rFonts w:ascii="Times New Roman" w:hAnsi="Times New Roman" w:cs="Times New Roman"/>
          <w:sz w:val="24"/>
          <w:szCs w:val="24"/>
        </w:rPr>
        <w:t>.</w:t>
      </w:r>
    </w:p>
    <w:p w:rsidR="00026E3D" w:rsidRPr="00BF5106" w:rsidRDefault="00910DDA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026E3D" w:rsidRPr="00BF5106">
        <w:rPr>
          <w:rFonts w:ascii="Times New Roman" w:hAnsi="Times New Roman" w:cs="Times New Roman"/>
          <w:sz w:val="24"/>
          <w:szCs w:val="24"/>
        </w:rPr>
        <w:t>е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затруднени</w:t>
      </w:r>
      <w:r w:rsidR="00026E3D" w:rsidRPr="00BF5106">
        <w:rPr>
          <w:rFonts w:ascii="Times New Roman" w:hAnsi="Times New Roman" w:cs="Times New Roman"/>
          <w:sz w:val="24"/>
          <w:szCs w:val="24"/>
        </w:rPr>
        <w:t>я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026E3D" w:rsidRPr="00BF5106">
        <w:rPr>
          <w:rFonts w:ascii="Times New Roman" w:hAnsi="Times New Roman" w:cs="Times New Roman"/>
          <w:sz w:val="24"/>
          <w:szCs w:val="24"/>
        </w:rPr>
        <w:t>администр</w:t>
      </w:r>
      <w:r w:rsidRPr="00BF5106">
        <w:rPr>
          <w:rFonts w:ascii="Times New Roman" w:hAnsi="Times New Roman" w:cs="Times New Roman"/>
          <w:sz w:val="24"/>
          <w:szCs w:val="24"/>
        </w:rPr>
        <w:t>ации образовательных учреждений и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800A99" w:rsidRPr="00BF5106">
        <w:rPr>
          <w:rFonts w:ascii="Times New Roman" w:hAnsi="Times New Roman" w:cs="Times New Roman"/>
          <w:sz w:val="24"/>
          <w:szCs w:val="24"/>
        </w:rPr>
        <w:t>педагогических работников, ответственных за воспитание и социализацию личности</w:t>
      </w:r>
      <w:r w:rsidR="00110563" w:rsidRPr="00BF5106">
        <w:rPr>
          <w:rFonts w:ascii="Times New Roman" w:hAnsi="Times New Roman" w:cs="Times New Roman"/>
          <w:sz w:val="24"/>
          <w:szCs w:val="24"/>
        </w:rPr>
        <w:t>.</w:t>
      </w:r>
    </w:p>
    <w:p w:rsidR="00910DDA" w:rsidRPr="00BF5106" w:rsidRDefault="00910DDA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На основе проведенного анализа определ</w:t>
      </w:r>
      <w:r w:rsidR="00110563" w:rsidRPr="00BF5106">
        <w:rPr>
          <w:rFonts w:ascii="Times New Roman" w:hAnsi="Times New Roman" w:cs="Times New Roman"/>
          <w:sz w:val="24"/>
          <w:szCs w:val="24"/>
        </w:rPr>
        <w:t>е</w:t>
      </w:r>
      <w:r w:rsidRPr="00BF5106">
        <w:rPr>
          <w:rFonts w:ascii="Times New Roman" w:hAnsi="Times New Roman" w:cs="Times New Roman"/>
          <w:sz w:val="24"/>
          <w:szCs w:val="24"/>
        </w:rPr>
        <w:t>н</w:t>
      </w:r>
      <w:r w:rsidR="00110563" w:rsidRPr="00BF5106">
        <w:rPr>
          <w:rFonts w:ascii="Times New Roman" w:hAnsi="Times New Roman" w:cs="Times New Roman"/>
          <w:sz w:val="24"/>
          <w:szCs w:val="24"/>
        </w:rPr>
        <w:t>ы</w:t>
      </w:r>
      <w:r w:rsidRPr="00BF5106">
        <w:rPr>
          <w:rFonts w:ascii="Times New Roman" w:hAnsi="Times New Roman" w:cs="Times New Roman"/>
          <w:sz w:val="24"/>
          <w:szCs w:val="24"/>
        </w:rPr>
        <w:t xml:space="preserve"> наиболее эффективные формы работы </w:t>
      </w:r>
      <w:r w:rsidR="00026E3D" w:rsidRPr="00BF5106">
        <w:rPr>
          <w:rFonts w:ascii="Times New Roman" w:hAnsi="Times New Roman" w:cs="Times New Roman"/>
          <w:sz w:val="24"/>
          <w:szCs w:val="24"/>
        </w:rPr>
        <w:t>практико-ориентированно</w:t>
      </w:r>
      <w:r w:rsidRPr="00BF5106">
        <w:rPr>
          <w:rFonts w:ascii="Times New Roman" w:hAnsi="Times New Roman" w:cs="Times New Roman"/>
          <w:sz w:val="24"/>
          <w:szCs w:val="24"/>
        </w:rPr>
        <w:t>го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Pr="00BF5106">
        <w:rPr>
          <w:rFonts w:ascii="Times New Roman" w:hAnsi="Times New Roman" w:cs="Times New Roman"/>
          <w:sz w:val="24"/>
          <w:szCs w:val="24"/>
        </w:rPr>
        <w:t>го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Pr="00BF5106">
        <w:rPr>
          <w:rFonts w:ascii="Times New Roman" w:hAnsi="Times New Roman" w:cs="Times New Roman"/>
          <w:sz w:val="24"/>
          <w:szCs w:val="24"/>
        </w:rPr>
        <w:t>я: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семинары, педагогические мастерские, индивидуальные и групповые консультации, презентаци</w:t>
      </w:r>
      <w:r w:rsidR="00110563" w:rsidRPr="00BF5106">
        <w:rPr>
          <w:rFonts w:ascii="Times New Roman" w:hAnsi="Times New Roman" w:cs="Times New Roman"/>
          <w:sz w:val="24"/>
          <w:szCs w:val="24"/>
        </w:rPr>
        <w:t>и</w:t>
      </w:r>
      <w:r w:rsidR="00026E3D" w:rsidRPr="00BF5106">
        <w:rPr>
          <w:rFonts w:ascii="Times New Roman" w:hAnsi="Times New Roman" w:cs="Times New Roman"/>
          <w:sz w:val="24"/>
          <w:szCs w:val="24"/>
        </w:rPr>
        <w:t xml:space="preserve"> позитивного педагогического опыта, методический аудит.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3D" w:rsidRPr="00BF5106" w:rsidRDefault="00910DDA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Для более продуктивного обмена опытом работы был 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0E64E1" w:rsidRPr="00BF5106">
        <w:rPr>
          <w:rFonts w:ascii="Times New Roman" w:hAnsi="Times New Roman" w:cs="Times New Roman"/>
          <w:sz w:val="24"/>
          <w:szCs w:val="24"/>
        </w:rPr>
        <w:t>информационно-методическ</w:t>
      </w:r>
      <w:r w:rsidRPr="00BF5106">
        <w:rPr>
          <w:rFonts w:ascii="Times New Roman" w:hAnsi="Times New Roman" w:cs="Times New Roman"/>
          <w:sz w:val="24"/>
          <w:szCs w:val="24"/>
        </w:rPr>
        <w:t>ий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BF5106">
        <w:rPr>
          <w:rFonts w:ascii="Times New Roman" w:hAnsi="Times New Roman" w:cs="Times New Roman"/>
          <w:sz w:val="24"/>
          <w:szCs w:val="24"/>
        </w:rPr>
        <w:t>, включающий в себя:</w:t>
      </w:r>
      <w:r w:rsidR="005301D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банк нормативно-правовых актов </w:t>
      </w:r>
      <w:r w:rsidRPr="00BF5106">
        <w:rPr>
          <w:rFonts w:ascii="Times New Roman" w:hAnsi="Times New Roman" w:cs="Times New Roman"/>
          <w:sz w:val="24"/>
          <w:szCs w:val="24"/>
        </w:rPr>
        <w:t>ф</w:t>
      </w:r>
      <w:r w:rsidR="000E64E1" w:rsidRPr="00BF5106">
        <w:rPr>
          <w:rFonts w:ascii="Times New Roman" w:hAnsi="Times New Roman" w:cs="Times New Roman"/>
          <w:sz w:val="24"/>
          <w:szCs w:val="24"/>
        </w:rPr>
        <w:t>едерального, регионального, муниципального уровней</w:t>
      </w:r>
      <w:r w:rsidR="00110563" w:rsidRPr="00BF5106">
        <w:rPr>
          <w:rFonts w:ascii="Times New Roman" w:hAnsi="Times New Roman" w:cs="Times New Roman"/>
          <w:sz w:val="24"/>
          <w:szCs w:val="24"/>
        </w:rPr>
        <w:t>;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110563" w:rsidRPr="00BF5106">
        <w:rPr>
          <w:rFonts w:ascii="Times New Roman" w:hAnsi="Times New Roman" w:cs="Times New Roman"/>
          <w:sz w:val="24"/>
          <w:szCs w:val="24"/>
        </w:rPr>
        <w:t>е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и и </w:t>
      </w:r>
      <w:r w:rsidR="000E64E1" w:rsidRPr="00BF5106">
        <w:rPr>
          <w:rFonts w:ascii="Times New Roman" w:hAnsi="Times New Roman" w:cs="Times New Roman"/>
          <w:sz w:val="24"/>
          <w:szCs w:val="24"/>
        </w:rPr>
        <w:t>программны</w:t>
      </w:r>
      <w:r w:rsidR="00110563" w:rsidRPr="00BF5106">
        <w:rPr>
          <w:rFonts w:ascii="Times New Roman" w:hAnsi="Times New Roman" w:cs="Times New Roman"/>
          <w:sz w:val="24"/>
          <w:szCs w:val="24"/>
        </w:rPr>
        <w:t>е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10563" w:rsidRPr="00BF5106">
        <w:rPr>
          <w:rFonts w:ascii="Times New Roman" w:hAnsi="Times New Roman" w:cs="Times New Roman"/>
          <w:sz w:val="24"/>
          <w:szCs w:val="24"/>
        </w:rPr>
        <w:t>ы;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образцы и шаблоны локальных актов и планов, регламентирующих профилактическую деятельность. Данный информационно-методический фонд оформлен и печатном и в электронном виде, он востребован педагогами школ и </w:t>
      </w:r>
      <w:r w:rsidRPr="00BF5106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bookmarkStart w:id="0" w:name="_GoBack"/>
      <w:bookmarkEnd w:id="0"/>
      <w:r w:rsidR="000E64E1" w:rsidRPr="00BF5106">
        <w:rPr>
          <w:rFonts w:ascii="Times New Roman" w:hAnsi="Times New Roman" w:cs="Times New Roman"/>
          <w:sz w:val="24"/>
          <w:szCs w:val="24"/>
        </w:rPr>
        <w:t>систематиз</w:t>
      </w:r>
      <w:r w:rsidRPr="00BF5106">
        <w:rPr>
          <w:rFonts w:ascii="Times New Roman" w:hAnsi="Times New Roman" w:cs="Times New Roman"/>
          <w:sz w:val="24"/>
          <w:szCs w:val="24"/>
        </w:rPr>
        <w:t xml:space="preserve">ации </w:t>
      </w:r>
      <w:r w:rsidR="000E64E1" w:rsidRPr="00BF5106">
        <w:rPr>
          <w:rFonts w:ascii="Times New Roman" w:hAnsi="Times New Roman" w:cs="Times New Roman"/>
          <w:sz w:val="24"/>
          <w:szCs w:val="24"/>
        </w:rPr>
        <w:t xml:space="preserve"> их работ</w:t>
      </w:r>
      <w:r w:rsidRPr="00BF5106">
        <w:rPr>
          <w:rFonts w:ascii="Times New Roman" w:hAnsi="Times New Roman" w:cs="Times New Roman"/>
          <w:sz w:val="24"/>
          <w:szCs w:val="24"/>
        </w:rPr>
        <w:t>ы</w:t>
      </w:r>
      <w:r w:rsidR="000E64E1" w:rsidRPr="00BF5106">
        <w:rPr>
          <w:rFonts w:ascii="Times New Roman" w:hAnsi="Times New Roman" w:cs="Times New Roman"/>
          <w:sz w:val="24"/>
          <w:szCs w:val="24"/>
        </w:rPr>
        <w:t>.</w:t>
      </w:r>
    </w:p>
    <w:p w:rsidR="005301D9" w:rsidRPr="00BF5106" w:rsidRDefault="00910DDA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Активно к организации методического сопровождения по актуальным практическим вопросам в районе привлекаются квалифицированные специалисты. На протяжении нескольки</w:t>
      </w:r>
      <w:r w:rsidR="00467B71">
        <w:rPr>
          <w:rFonts w:ascii="Times New Roman" w:hAnsi="Times New Roman" w:cs="Times New Roman"/>
          <w:sz w:val="24"/>
          <w:szCs w:val="24"/>
        </w:rPr>
        <w:t xml:space="preserve">х лет наш район сотрудничает с </w:t>
      </w:r>
      <w:r w:rsidRPr="00BF5106">
        <w:rPr>
          <w:rFonts w:ascii="Times New Roman" w:eastAsiaTheme="minorEastAsia" w:hAnsi="Times New Roman"/>
          <w:sz w:val="24"/>
          <w:szCs w:val="24"/>
        </w:rPr>
        <w:t>ГБОУ ДОД ДООЦ НО «Дети против наркотиков</w:t>
      </w:r>
      <w:proofErr w:type="gramStart"/>
      <w:r w:rsidRPr="00BF5106">
        <w:rPr>
          <w:rFonts w:ascii="Times New Roman" w:eastAsiaTheme="minorEastAsia" w:hAnsi="Times New Roman"/>
          <w:sz w:val="24"/>
          <w:szCs w:val="24"/>
        </w:rPr>
        <w:t xml:space="preserve">», </w:t>
      </w:r>
      <w:r w:rsidRPr="00BF5106">
        <w:rPr>
          <w:rFonts w:ascii="Times New Roman" w:hAnsi="Times New Roman" w:cs="Times New Roman"/>
          <w:sz w:val="24"/>
          <w:szCs w:val="24"/>
        </w:rPr>
        <w:t xml:space="preserve"> Нижегородски</w:t>
      </w:r>
      <w:r w:rsidR="00110563" w:rsidRPr="00BF51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10563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>областн</w:t>
      </w:r>
      <w:r w:rsidR="00110563" w:rsidRPr="00BF5106">
        <w:rPr>
          <w:rFonts w:ascii="Times New Roman" w:hAnsi="Times New Roman" w:cs="Times New Roman"/>
          <w:sz w:val="24"/>
          <w:szCs w:val="24"/>
        </w:rPr>
        <w:t>ым</w:t>
      </w:r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наркодиспансер</w:t>
      </w:r>
      <w:r w:rsidR="00110563" w:rsidRPr="00BF510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>, специалист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ы </w:t>
      </w:r>
      <w:r w:rsidRPr="00BF5106">
        <w:rPr>
          <w:rFonts w:ascii="Times New Roman" w:hAnsi="Times New Roman" w:cs="Times New Roman"/>
          <w:sz w:val="24"/>
          <w:szCs w:val="24"/>
        </w:rPr>
        <w:t xml:space="preserve">которых выезжают 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110563" w:rsidRPr="00BF5106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BF5106">
        <w:rPr>
          <w:rFonts w:ascii="Times New Roman" w:hAnsi="Times New Roman" w:cs="Times New Roman"/>
          <w:sz w:val="24"/>
          <w:szCs w:val="24"/>
        </w:rPr>
        <w:t>обучающих семинаров, тренингов для заместителей директоров по воспитательной работе, социальных педагогов, классных руководителей, обучающихся.</w:t>
      </w:r>
      <w:r w:rsidR="00110563" w:rsidRPr="00BF5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75F3" w:rsidRPr="00BF5106" w:rsidRDefault="003B2123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О</w:t>
      </w:r>
      <w:r w:rsidR="00DD75F3" w:rsidRPr="00BF5106">
        <w:rPr>
          <w:rFonts w:ascii="Times New Roman" w:hAnsi="Times New Roman" w:cs="Times New Roman"/>
          <w:sz w:val="24"/>
          <w:szCs w:val="24"/>
        </w:rPr>
        <w:t>рганизация</w:t>
      </w:r>
      <w:r w:rsidR="00DD75F3" w:rsidRPr="00BF51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75F3"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результативного  и  эффективного взаимодействия </w:t>
      </w:r>
      <w:r w:rsidR="00DD75F3" w:rsidRPr="00DB4C08">
        <w:rPr>
          <w:rFonts w:ascii="Times New Roman" w:hAnsi="Times New Roman" w:cs="Times New Roman"/>
          <w:i/>
          <w:sz w:val="24"/>
          <w:szCs w:val="24"/>
        </w:rPr>
        <w:t>всех педагогических работников</w:t>
      </w:r>
      <w:r w:rsidRPr="00BF510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требует </w:t>
      </w:r>
      <w:r w:rsidR="004B06DE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комплексного взаимодействия, </w:t>
      </w:r>
      <w:r w:rsidR="00DD75F3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четкой   регламентации их деятельности по профилактике асоциального поведения, а также активного участия в совместных мероприятиях.  </w:t>
      </w:r>
    </w:p>
    <w:p w:rsidR="00C80DC9" w:rsidRPr="00BF5106" w:rsidRDefault="003B2123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bCs/>
          <w:sz w:val="24"/>
          <w:szCs w:val="24"/>
        </w:rPr>
        <w:t xml:space="preserve">Важным </w:t>
      </w:r>
      <w:r w:rsidR="00110563" w:rsidRPr="00BF5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bCs/>
          <w:sz w:val="24"/>
          <w:szCs w:val="24"/>
        </w:rPr>
        <w:t xml:space="preserve">условием </w:t>
      </w:r>
      <w:r w:rsidR="00C80DC9" w:rsidRPr="00BF5106">
        <w:rPr>
          <w:rFonts w:ascii="Times New Roman" w:hAnsi="Times New Roman" w:cs="Times New Roman"/>
          <w:bCs/>
          <w:sz w:val="24"/>
          <w:szCs w:val="24"/>
        </w:rPr>
        <w:t xml:space="preserve"> организации комплексного взаимодействия </w:t>
      </w:r>
      <w:r w:rsidRPr="00BF5106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C80DC9" w:rsidRPr="00BF5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DC9" w:rsidRPr="00DB4C08">
        <w:rPr>
          <w:rFonts w:ascii="Times New Roman" w:hAnsi="Times New Roman" w:cs="Times New Roman"/>
          <w:bCs/>
          <w:i/>
          <w:sz w:val="24"/>
          <w:szCs w:val="24"/>
        </w:rPr>
        <w:t>повышение уровня организации профилактической работы.</w:t>
      </w:r>
      <w:r w:rsidR="00C80DC9" w:rsidRPr="00BF5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DC9" w:rsidRPr="00BF5106">
        <w:rPr>
          <w:rFonts w:ascii="Times New Roman" w:hAnsi="Times New Roman" w:cs="Times New Roman"/>
          <w:bCs/>
          <w:sz w:val="24"/>
          <w:szCs w:val="24"/>
        </w:rPr>
        <w:t>Для этого необходимо было</w:t>
      </w:r>
      <w:r w:rsidR="00B04567" w:rsidRPr="00BF5106">
        <w:rPr>
          <w:rFonts w:ascii="Times New Roman" w:hAnsi="Times New Roman" w:cs="Times New Roman"/>
          <w:bCs/>
          <w:sz w:val="24"/>
          <w:szCs w:val="24"/>
        </w:rPr>
        <w:t xml:space="preserve"> реализовать</w:t>
      </w:r>
      <w:r w:rsidR="00C80DC9" w:rsidRPr="00BF5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567" w:rsidRPr="00BF5106">
        <w:rPr>
          <w:rFonts w:ascii="Times New Roman" w:hAnsi="Times New Roman" w:cs="Times New Roman"/>
          <w:bCs/>
          <w:sz w:val="24"/>
          <w:szCs w:val="24"/>
        </w:rPr>
        <w:t xml:space="preserve">программно-целевой подход в организации воспитательной деятельности </w:t>
      </w:r>
      <w:r w:rsidR="00C80DC9" w:rsidRPr="00BF51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образовательных </w:t>
      </w:r>
      <w:r w:rsidRPr="00BF5106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C80DC9" w:rsidRPr="00BF51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80DC9" w:rsidRPr="00BF5106">
        <w:rPr>
          <w:rFonts w:ascii="Times New Roman" w:hAnsi="Times New Roman" w:cs="Times New Roman"/>
          <w:bCs/>
          <w:sz w:val="24"/>
          <w:szCs w:val="24"/>
        </w:rPr>
        <w:t>провести  с</w:t>
      </w:r>
      <w:r w:rsidR="00C80DC9" w:rsidRPr="00BF5106">
        <w:rPr>
          <w:rFonts w:ascii="Times New Roman" w:hAnsi="Times New Roman" w:cs="Times New Roman"/>
          <w:sz w:val="24"/>
          <w:szCs w:val="24"/>
        </w:rPr>
        <w:t>истематизацию</w:t>
      </w:r>
      <w:proofErr w:type="gramEnd"/>
      <w:r w:rsidR="00C80DC9" w:rsidRPr="00BF5106">
        <w:rPr>
          <w:rFonts w:ascii="Times New Roman" w:hAnsi="Times New Roman" w:cs="Times New Roman"/>
          <w:sz w:val="24"/>
          <w:szCs w:val="24"/>
        </w:rPr>
        <w:t xml:space="preserve"> по всем блокам профилактической работы: нормативно- правово</w:t>
      </w:r>
      <w:r w:rsidRPr="00BF5106">
        <w:rPr>
          <w:rFonts w:ascii="Times New Roman" w:hAnsi="Times New Roman" w:cs="Times New Roman"/>
          <w:sz w:val="24"/>
          <w:szCs w:val="24"/>
        </w:rPr>
        <w:t xml:space="preserve">му и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программно-методическому </w:t>
      </w:r>
      <w:r w:rsidR="00C80DC9" w:rsidRPr="00BF5106">
        <w:rPr>
          <w:rFonts w:ascii="Times New Roman" w:hAnsi="Times New Roman" w:cs="Times New Roman"/>
          <w:sz w:val="24"/>
          <w:szCs w:val="24"/>
        </w:rPr>
        <w:t>обеспечени</w:t>
      </w:r>
      <w:r w:rsidRPr="00BF5106">
        <w:rPr>
          <w:rFonts w:ascii="Times New Roman" w:hAnsi="Times New Roman" w:cs="Times New Roman"/>
          <w:sz w:val="24"/>
          <w:szCs w:val="24"/>
        </w:rPr>
        <w:t>ю;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 построению </w:t>
      </w:r>
      <w:r w:rsidR="00C80DC9" w:rsidRPr="00BF5106">
        <w:rPr>
          <w:rFonts w:ascii="Times New Roman" w:hAnsi="Times New Roman" w:cs="Times New Roman"/>
          <w:sz w:val="24"/>
          <w:szCs w:val="24"/>
        </w:rPr>
        <w:t>систем</w:t>
      </w:r>
      <w:r w:rsidRPr="00BF5106">
        <w:rPr>
          <w:rFonts w:ascii="Times New Roman" w:hAnsi="Times New Roman" w:cs="Times New Roman"/>
          <w:sz w:val="24"/>
          <w:szCs w:val="24"/>
        </w:rPr>
        <w:t>ы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выявления и учета детей, находящихся</w:t>
      </w:r>
      <w:r w:rsidRPr="00BF5106">
        <w:rPr>
          <w:rFonts w:ascii="Times New Roman" w:hAnsi="Times New Roman" w:cs="Times New Roman"/>
          <w:sz w:val="24"/>
          <w:szCs w:val="24"/>
        </w:rPr>
        <w:t xml:space="preserve"> в  сложных жизненных ситуациях; обновлению </w:t>
      </w:r>
      <w:r w:rsidR="00C80DC9" w:rsidRPr="00BF5106">
        <w:rPr>
          <w:rFonts w:ascii="Times New Roman" w:hAnsi="Times New Roman" w:cs="Times New Roman"/>
          <w:sz w:val="24"/>
          <w:szCs w:val="24"/>
        </w:rPr>
        <w:t>систем</w:t>
      </w:r>
      <w:r w:rsidRPr="00BF5106">
        <w:rPr>
          <w:rFonts w:ascii="Times New Roman" w:hAnsi="Times New Roman" w:cs="Times New Roman"/>
          <w:sz w:val="24"/>
          <w:szCs w:val="24"/>
        </w:rPr>
        <w:t xml:space="preserve">ы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индивидуально-профилактической работы с обучающимися и семьями. Для </w:t>
      </w:r>
      <w:r w:rsidRPr="00BF5106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B04567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 xml:space="preserve">эффективности организации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BF5106">
        <w:rPr>
          <w:rFonts w:ascii="Times New Roman" w:hAnsi="Times New Roman" w:cs="Times New Roman"/>
          <w:sz w:val="24"/>
          <w:szCs w:val="24"/>
        </w:rPr>
        <w:t>профилактич</w:t>
      </w:r>
      <w:r w:rsidR="005F1650" w:rsidRPr="00BF5106">
        <w:rPr>
          <w:rFonts w:ascii="Times New Roman" w:hAnsi="Times New Roman" w:cs="Times New Roman"/>
          <w:sz w:val="24"/>
          <w:szCs w:val="24"/>
        </w:rPr>
        <w:t>е</w:t>
      </w:r>
      <w:r w:rsidRPr="00BF5106">
        <w:rPr>
          <w:rFonts w:ascii="Times New Roman" w:hAnsi="Times New Roman" w:cs="Times New Roman"/>
          <w:sz w:val="24"/>
          <w:szCs w:val="24"/>
        </w:rPr>
        <w:t>с</w:t>
      </w:r>
      <w:r w:rsidR="005F1650" w:rsidRPr="00BF5106">
        <w:rPr>
          <w:rFonts w:ascii="Times New Roman" w:hAnsi="Times New Roman" w:cs="Times New Roman"/>
          <w:sz w:val="24"/>
          <w:szCs w:val="24"/>
        </w:rPr>
        <w:t>к</w:t>
      </w:r>
      <w:r w:rsidRPr="00BF5106">
        <w:rPr>
          <w:rFonts w:ascii="Times New Roman" w:hAnsi="Times New Roman" w:cs="Times New Roman"/>
          <w:sz w:val="24"/>
          <w:szCs w:val="24"/>
        </w:rPr>
        <w:t xml:space="preserve">ой работы </w:t>
      </w:r>
      <w:r w:rsidR="005F1650" w:rsidRPr="00BF5106">
        <w:rPr>
          <w:rFonts w:ascii="Times New Roman" w:hAnsi="Times New Roman" w:cs="Times New Roman"/>
          <w:sz w:val="24"/>
          <w:szCs w:val="24"/>
        </w:rPr>
        <w:t>введена</w:t>
      </w:r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система мониторинга, одним из показателей которой </w:t>
      </w:r>
      <w:r w:rsidRPr="00BF510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во внеурочное время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несовершеннолетних, стоящих на профилактических учетах.  При </w:t>
      </w:r>
      <w:r w:rsidR="00190F6A" w:rsidRPr="00BF5106">
        <w:rPr>
          <w:rFonts w:ascii="Times New Roman" w:hAnsi="Times New Roman" w:cs="Times New Roman"/>
          <w:sz w:val="24"/>
          <w:szCs w:val="24"/>
        </w:rPr>
        <w:t xml:space="preserve">этом </w:t>
      </w:r>
      <w:r w:rsidR="00C80DC9" w:rsidRPr="00BF5106">
        <w:rPr>
          <w:rFonts w:ascii="Times New Roman" w:hAnsi="Times New Roman" w:cs="Times New Roman"/>
          <w:sz w:val="24"/>
          <w:szCs w:val="24"/>
        </w:rPr>
        <w:t>занятость обучающихся отслеживают педагоги</w:t>
      </w:r>
      <w:r w:rsidR="005F1650" w:rsidRPr="00BF5106">
        <w:rPr>
          <w:rFonts w:ascii="Times New Roman" w:hAnsi="Times New Roman" w:cs="Times New Roman"/>
          <w:sz w:val="24"/>
          <w:szCs w:val="24"/>
        </w:rPr>
        <w:t xml:space="preserve">, 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как 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года, 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так и </w:t>
      </w:r>
      <w:r w:rsidR="00C80DC9" w:rsidRPr="00BF5106">
        <w:rPr>
          <w:rFonts w:ascii="Times New Roman" w:hAnsi="Times New Roman" w:cs="Times New Roman"/>
          <w:sz w:val="24"/>
          <w:szCs w:val="24"/>
        </w:rPr>
        <w:t>во все каникулярные периоды (по дням периода каждый стоящий на учетах</w:t>
      </w:r>
      <w:r w:rsidR="005F1650" w:rsidRPr="00BF5106">
        <w:rPr>
          <w:rFonts w:ascii="Times New Roman" w:hAnsi="Times New Roman" w:cs="Times New Roman"/>
          <w:sz w:val="24"/>
          <w:szCs w:val="24"/>
        </w:rPr>
        <w:t>,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5F1650" w:rsidRPr="00BF5106">
        <w:rPr>
          <w:rFonts w:ascii="Times New Roman" w:hAnsi="Times New Roman" w:cs="Times New Roman"/>
          <w:sz w:val="24"/>
          <w:szCs w:val="24"/>
        </w:rPr>
        <w:t>фактически, находится</w:t>
      </w:r>
      <w:r w:rsidR="00C80DC9" w:rsidRPr="00BF5106">
        <w:rPr>
          <w:rFonts w:ascii="Times New Roman" w:hAnsi="Times New Roman" w:cs="Times New Roman"/>
          <w:sz w:val="24"/>
          <w:szCs w:val="24"/>
        </w:rPr>
        <w:t xml:space="preserve"> под контролем).</w:t>
      </w:r>
      <w:r w:rsidR="00190F6A" w:rsidRPr="00BF5106">
        <w:rPr>
          <w:rFonts w:ascii="Times New Roman" w:hAnsi="Times New Roman" w:cs="Times New Roman"/>
          <w:sz w:val="24"/>
          <w:szCs w:val="24"/>
        </w:rPr>
        <w:t xml:space="preserve"> За организацию занятости и отдыха в </w:t>
      </w:r>
      <w:r w:rsidR="00195ACD" w:rsidRPr="00BF510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190F6A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несут совокупную </w:t>
      </w:r>
      <w:r w:rsidR="00190F6A" w:rsidRPr="00BF5106">
        <w:rPr>
          <w:rFonts w:ascii="Times New Roman" w:hAnsi="Times New Roman" w:cs="Times New Roman"/>
          <w:sz w:val="24"/>
          <w:szCs w:val="24"/>
        </w:rPr>
        <w:t>ответственн</w:t>
      </w:r>
      <w:r w:rsidR="00195ACD" w:rsidRPr="00BF5106">
        <w:rPr>
          <w:rFonts w:ascii="Times New Roman" w:hAnsi="Times New Roman" w:cs="Times New Roman"/>
          <w:sz w:val="24"/>
          <w:szCs w:val="24"/>
        </w:rPr>
        <w:t>ость</w:t>
      </w:r>
      <w:r w:rsidR="00190F6A" w:rsidRPr="00BF5106">
        <w:rPr>
          <w:rFonts w:ascii="Times New Roman" w:hAnsi="Times New Roman" w:cs="Times New Roman"/>
          <w:sz w:val="24"/>
          <w:szCs w:val="24"/>
        </w:rPr>
        <w:t xml:space="preserve"> классные руководители, социальные педагоги, заместители директоров по воспитательной работе. </w:t>
      </w:r>
      <w:r w:rsidR="005F1650" w:rsidRPr="00BF5106">
        <w:rPr>
          <w:rFonts w:ascii="Times New Roman" w:hAnsi="Times New Roman" w:cs="Times New Roman"/>
          <w:sz w:val="24"/>
          <w:szCs w:val="24"/>
        </w:rPr>
        <w:t xml:space="preserve"> Э</w:t>
      </w:r>
      <w:r w:rsidR="00190F6A" w:rsidRPr="00BF5106">
        <w:rPr>
          <w:rFonts w:ascii="Times New Roman" w:hAnsi="Times New Roman" w:cs="Times New Roman"/>
          <w:sz w:val="24"/>
          <w:szCs w:val="24"/>
        </w:rPr>
        <w:t xml:space="preserve">тот блок работы будет иметь положительный результат </w:t>
      </w:r>
      <w:r w:rsidR="005F1650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190F6A" w:rsidRPr="00BF5106">
        <w:rPr>
          <w:rFonts w:ascii="Times New Roman" w:hAnsi="Times New Roman" w:cs="Times New Roman"/>
          <w:sz w:val="24"/>
          <w:szCs w:val="24"/>
        </w:rPr>
        <w:t>только при комплексном взаимодействии всех педагогических работников образовательного учреждения.</w:t>
      </w:r>
    </w:p>
    <w:p w:rsidR="009E0B18" w:rsidRPr="00BF5106" w:rsidRDefault="00190F6A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Следующи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м </w:t>
      </w:r>
      <w:r w:rsidRPr="00BF5106">
        <w:rPr>
          <w:rFonts w:ascii="Times New Roman" w:hAnsi="Times New Roman" w:cs="Times New Roman"/>
          <w:sz w:val="24"/>
          <w:szCs w:val="24"/>
        </w:rPr>
        <w:t xml:space="preserve"> шаг</w:t>
      </w:r>
      <w:r w:rsidR="00195ACD" w:rsidRPr="00BF5106">
        <w:rPr>
          <w:rFonts w:ascii="Times New Roman" w:hAnsi="Times New Roman" w:cs="Times New Roman"/>
          <w:sz w:val="24"/>
          <w:szCs w:val="24"/>
        </w:rPr>
        <w:t>ом</w:t>
      </w:r>
      <w:r w:rsidRPr="00BF5106">
        <w:rPr>
          <w:rFonts w:ascii="Times New Roman" w:hAnsi="Times New Roman" w:cs="Times New Roman"/>
          <w:sz w:val="24"/>
          <w:szCs w:val="24"/>
        </w:rPr>
        <w:t xml:space="preserve"> в нашей деятельности по формированию эффективной системы профилактической работы в районе 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Pr="00DB4C08">
        <w:rPr>
          <w:rFonts w:ascii="Times New Roman" w:hAnsi="Times New Roman" w:cs="Times New Roman"/>
          <w:i/>
          <w:sz w:val="24"/>
          <w:szCs w:val="24"/>
        </w:rPr>
        <w:t xml:space="preserve">обновление </w:t>
      </w:r>
      <w:r w:rsidR="00195ACD" w:rsidRPr="00DB4C08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DB4C08">
        <w:rPr>
          <w:rFonts w:ascii="Times New Roman" w:hAnsi="Times New Roman" w:cs="Times New Roman"/>
          <w:i/>
          <w:sz w:val="24"/>
          <w:szCs w:val="24"/>
        </w:rPr>
        <w:t>содержани</w:t>
      </w:r>
      <w:r w:rsidR="00195ACD" w:rsidRPr="00DB4C08">
        <w:rPr>
          <w:rFonts w:ascii="Times New Roman" w:hAnsi="Times New Roman" w:cs="Times New Roman"/>
          <w:i/>
          <w:sz w:val="24"/>
          <w:szCs w:val="24"/>
        </w:rPr>
        <w:t>я</w:t>
      </w:r>
      <w:r w:rsidRPr="00DB4C08">
        <w:rPr>
          <w:rFonts w:ascii="Times New Roman" w:hAnsi="Times New Roman" w:cs="Times New Roman"/>
          <w:i/>
          <w:sz w:val="24"/>
          <w:szCs w:val="24"/>
        </w:rPr>
        <w:t>.</w:t>
      </w:r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7D2B0D" w:rsidRPr="00BF5106">
        <w:rPr>
          <w:rFonts w:ascii="Times New Roman" w:hAnsi="Times New Roman" w:cs="Times New Roman"/>
          <w:sz w:val="24"/>
          <w:szCs w:val="24"/>
        </w:rPr>
        <w:t>Осуществление э</w:t>
      </w:r>
      <w:r w:rsidRPr="00BF5106">
        <w:rPr>
          <w:rFonts w:ascii="Times New Roman" w:hAnsi="Times New Roman" w:cs="Times New Roman"/>
          <w:sz w:val="24"/>
          <w:szCs w:val="24"/>
        </w:rPr>
        <w:t>т</w:t>
      </w:r>
      <w:r w:rsidR="007D2B0D" w:rsidRPr="00BF5106">
        <w:rPr>
          <w:rFonts w:ascii="Times New Roman" w:hAnsi="Times New Roman" w:cs="Times New Roman"/>
          <w:sz w:val="24"/>
          <w:szCs w:val="24"/>
        </w:rPr>
        <w:t>ой</w:t>
      </w:r>
      <w:r w:rsidRPr="00BF510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D2B0D" w:rsidRPr="00BF5106">
        <w:rPr>
          <w:rFonts w:ascii="Times New Roman" w:hAnsi="Times New Roman" w:cs="Times New Roman"/>
          <w:sz w:val="24"/>
          <w:szCs w:val="24"/>
        </w:rPr>
        <w:t>и</w:t>
      </w:r>
      <w:r w:rsidRPr="00BF5106">
        <w:rPr>
          <w:rFonts w:ascii="Times New Roman" w:hAnsi="Times New Roman" w:cs="Times New Roman"/>
          <w:sz w:val="24"/>
          <w:szCs w:val="24"/>
        </w:rPr>
        <w:t xml:space="preserve">, по решению районного методического объединения заместителей директоров по воспитательной работе, стали реализовывать через  </w:t>
      </w:r>
      <w:r w:rsidR="00800A99" w:rsidRPr="00BF5106">
        <w:rPr>
          <w:rFonts w:ascii="Times New Roman" w:hAnsi="Times New Roman" w:cs="Times New Roman"/>
          <w:sz w:val="24"/>
          <w:szCs w:val="24"/>
        </w:rPr>
        <w:t>использование метода глубокого интенсивного погружения</w:t>
      </w:r>
      <w:r w:rsidR="00195ACD" w:rsidRPr="00BF5106">
        <w:rPr>
          <w:rFonts w:ascii="Times New Roman" w:hAnsi="Times New Roman" w:cs="Times New Roman"/>
          <w:sz w:val="24"/>
          <w:szCs w:val="24"/>
        </w:rPr>
        <w:t xml:space="preserve"> в проблему</w:t>
      </w:r>
      <w:r w:rsidR="00800A99" w:rsidRPr="00BF5106">
        <w:rPr>
          <w:rFonts w:ascii="Times New Roman" w:hAnsi="Times New Roman" w:cs="Times New Roman"/>
          <w:sz w:val="24"/>
          <w:szCs w:val="24"/>
        </w:rPr>
        <w:t>.</w:t>
      </w:r>
      <w:r w:rsidR="00D41297" w:rsidRPr="00BF5106">
        <w:rPr>
          <w:rFonts w:ascii="Times New Roman" w:hAnsi="Times New Roman" w:cs="Times New Roman"/>
          <w:sz w:val="24"/>
          <w:szCs w:val="24"/>
        </w:rPr>
        <w:t xml:space="preserve"> Положительные моменты этого метода заключаются в том, что во время </w:t>
      </w:r>
      <w:r w:rsidR="00800A99" w:rsidRPr="00BF5106">
        <w:rPr>
          <w:rFonts w:ascii="Times New Roman" w:hAnsi="Times New Roman" w:cs="Times New Roman"/>
          <w:sz w:val="24"/>
          <w:szCs w:val="24"/>
        </w:rPr>
        <w:t>проведение тематических недель</w:t>
      </w:r>
      <w:r w:rsidR="005F1650" w:rsidRPr="00BF5106">
        <w:rPr>
          <w:rFonts w:ascii="Times New Roman" w:hAnsi="Times New Roman" w:cs="Times New Roman"/>
          <w:sz w:val="24"/>
          <w:szCs w:val="24"/>
        </w:rPr>
        <w:t xml:space="preserve"> и </w:t>
      </w:r>
      <w:r w:rsidR="00800A99" w:rsidRPr="00BF5106">
        <w:rPr>
          <w:rFonts w:ascii="Times New Roman" w:hAnsi="Times New Roman" w:cs="Times New Roman"/>
          <w:sz w:val="24"/>
          <w:szCs w:val="24"/>
        </w:rPr>
        <w:t>декад</w:t>
      </w:r>
      <w:r w:rsidR="00D41297" w:rsidRPr="00BF5106">
        <w:rPr>
          <w:rFonts w:ascii="Times New Roman" w:hAnsi="Times New Roman" w:cs="Times New Roman"/>
          <w:sz w:val="24"/>
          <w:szCs w:val="24"/>
        </w:rPr>
        <w:t xml:space="preserve"> организуются 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D41297" w:rsidRPr="00BF5106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800A99" w:rsidRPr="00BF5106">
        <w:rPr>
          <w:rFonts w:ascii="Times New Roman" w:hAnsi="Times New Roman" w:cs="Times New Roman"/>
          <w:sz w:val="24"/>
          <w:szCs w:val="24"/>
        </w:rPr>
        <w:t>мероприяти</w:t>
      </w:r>
      <w:r w:rsidR="00D41297" w:rsidRPr="00BF5106">
        <w:rPr>
          <w:rFonts w:ascii="Times New Roman" w:hAnsi="Times New Roman" w:cs="Times New Roman"/>
          <w:sz w:val="24"/>
          <w:szCs w:val="24"/>
        </w:rPr>
        <w:t>й в течение нескольких дней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для всех участников учебно-воспитательного процесса</w:t>
      </w:r>
      <w:r w:rsidR="00D41297" w:rsidRPr="00BF5106">
        <w:rPr>
          <w:rFonts w:ascii="Times New Roman" w:hAnsi="Times New Roman" w:cs="Times New Roman"/>
          <w:sz w:val="24"/>
          <w:szCs w:val="24"/>
        </w:rPr>
        <w:t>, как отдельной взято</w:t>
      </w:r>
      <w:r w:rsidR="005F1650" w:rsidRPr="00BF5106">
        <w:rPr>
          <w:rFonts w:ascii="Times New Roman" w:hAnsi="Times New Roman" w:cs="Times New Roman"/>
          <w:sz w:val="24"/>
          <w:szCs w:val="24"/>
        </w:rPr>
        <w:t>го</w:t>
      </w:r>
      <w:r w:rsidR="00D41297" w:rsidRPr="00BF5106">
        <w:rPr>
          <w:rFonts w:ascii="Times New Roman" w:hAnsi="Times New Roman" w:cs="Times New Roman"/>
          <w:sz w:val="24"/>
          <w:szCs w:val="24"/>
        </w:rPr>
        <w:t xml:space="preserve"> </w:t>
      </w:r>
      <w:r w:rsidR="005F1650" w:rsidRPr="00BF510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gramStart"/>
      <w:r w:rsidR="005F1650" w:rsidRPr="00BF5106">
        <w:rPr>
          <w:rFonts w:ascii="Times New Roman" w:hAnsi="Times New Roman" w:cs="Times New Roman"/>
          <w:sz w:val="24"/>
          <w:szCs w:val="24"/>
        </w:rPr>
        <w:t>учреждения ,</w:t>
      </w:r>
      <w:proofErr w:type="gramEnd"/>
      <w:r w:rsidR="00D41297" w:rsidRPr="00BF5106">
        <w:rPr>
          <w:rFonts w:ascii="Times New Roman" w:hAnsi="Times New Roman" w:cs="Times New Roman"/>
          <w:sz w:val="24"/>
          <w:szCs w:val="24"/>
        </w:rPr>
        <w:t xml:space="preserve"> так и всего социального воспитательного пространства района через п</w:t>
      </w:r>
      <w:r w:rsidR="00800A99" w:rsidRPr="00BF5106">
        <w:rPr>
          <w:rFonts w:ascii="Times New Roman" w:hAnsi="Times New Roman" w:cs="Times New Roman"/>
          <w:sz w:val="24"/>
          <w:szCs w:val="24"/>
        </w:rPr>
        <w:t>роведение общешкольных, городских, районных акций</w:t>
      </w:r>
      <w:r w:rsidR="00D41297" w:rsidRPr="00BF5106">
        <w:rPr>
          <w:rFonts w:ascii="Times New Roman" w:hAnsi="Times New Roman" w:cs="Times New Roman"/>
          <w:sz w:val="24"/>
          <w:szCs w:val="24"/>
        </w:rPr>
        <w:t xml:space="preserve">. Во время декад происходит </w:t>
      </w:r>
      <w:r w:rsidR="00D41297" w:rsidRPr="00DB4C08">
        <w:rPr>
          <w:rFonts w:ascii="Times New Roman" w:hAnsi="Times New Roman" w:cs="Times New Roman"/>
          <w:i/>
          <w:sz w:val="24"/>
          <w:szCs w:val="24"/>
        </w:rPr>
        <w:t>активное п</w:t>
      </w:r>
      <w:r w:rsidR="00800A99" w:rsidRPr="00DB4C08">
        <w:rPr>
          <w:rFonts w:ascii="Times New Roman" w:hAnsi="Times New Roman" w:cs="Times New Roman"/>
          <w:i/>
          <w:sz w:val="24"/>
          <w:szCs w:val="24"/>
        </w:rPr>
        <w:t xml:space="preserve">ривлечение </w:t>
      </w:r>
      <w:r w:rsidR="00D41297" w:rsidRPr="00DB4C08">
        <w:rPr>
          <w:rFonts w:ascii="Times New Roman" w:hAnsi="Times New Roman" w:cs="Times New Roman"/>
          <w:i/>
          <w:sz w:val="24"/>
          <w:szCs w:val="24"/>
        </w:rPr>
        <w:t xml:space="preserve">различных </w:t>
      </w:r>
      <w:r w:rsidR="005B564F" w:rsidRPr="00DB4C08">
        <w:rPr>
          <w:rFonts w:ascii="Times New Roman" w:hAnsi="Times New Roman" w:cs="Times New Roman"/>
          <w:i/>
          <w:sz w:val="24"/>
          <w:szCs w:val="24"/>
        </w:rPr>
        <w:t xml:space="preserve">социальных партнеров, </w:t>
      </w:r>
      <w:r w:rsidR="00800A99" w:rsidRPr="00DB4C08">
        <w:rPr>
          <w:rFonts w:ascii="Times New Roman" w:hAnsi="Times New Roman" w:cs="Times New Roman"/>
          <w:i/>
          <w:sz w:val="24"/>
          <w:szCs w:val="24"/>
        </w:rPr>
        <w:t>специалистов</w:t>
      </w:r>
      <w:r w:rsidR="00D41297" w:rsidRPr="00BF5106">
        <w:rPr>
          <w:rFonts w:ascii="Times New Roman" w:hAnsi="Times New Roman" w:cs="Times New Roman"/>
          <w:sz w:val="24"/>
          <w:szCs w:val="24"/>
        </w:rPr>
        <w:t xml:space="preserve"> медицинских учреждений, сотрудников органов внутренних дел, прокуратуры, межрайонного следственного отделения следственного управления Следственного комитета Российской Федерации по Нижегородской области</w:t>
      </w:r>
      <w:r w:rsidR="005B564F" w:rsidRPr="00BF5106">
        <w:rPr>
          <w:rFonts w:ascii="Times New Roman" w:hAnsi="Times New Roman" w:cs="Times New Roman"/>
          <w:sz w:val="24"/>
          <w:szCs w:val="24"/>
        </w:rPr>
        <w:t xml:space="preserve">. Кроме </w:t>
      </w:r>
      <w:r w:rsidR="005F1650" w:rsidRPr="00BF5106">
        <w:rPr>
          <w:rFonts w:ascii="Times New Roman" w:hAnsi="Times New Roman" w:cs="Times New Roman"/>
          <w:sz w:val="24"/>
          <w:szCs w:val="24"/>
        </w:rPr>
        <w:t>э</w:t>
      </w:r>
      <w:r w:rsidR="005B564F" w:rsidRPr="00BF5106">
        <w:rPr>
          <w:rFonts w:ascii="Times New Roman" w:hAnsi="Times New Roman" w:cs="Times New Roman"/>
          <w:sz w:val="24"/>
          <w:szCs w:val="24"/>
        </w:rPr>
        <w:t>того</w:t>
      </w:r>
      <w:r w:rsidR="005F1650" w:rsidRPr="00BF5106">
        <w:rPr>
          <w:rFonts w:ascii="Times New Roman" w:hAnsi="Times New Roman" w:cs="Times New Roman"/>
          <w:sz w:val="24"/>
          <w:szCs w:val="24"/>
        </w:rPr>
        <w:t>,</w:t>
      </w:r>
      <w:r w:rsidR="00467B71">
        <w:rPr>
          <w:rFonts w:ascii="Times New Roman" w:hAnsi="Times New Roman" w:cs="Times New Roman"/>
          <w:sz w:val="24"/>
          <w:szCs w:val="24"/>
        </w:rPr>
        <w:t xml:space="preserve"> широко используется</w:t>
      </w:r>
      <w:r w:rsidR="005B564F" w:rsidRPr="00BF5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564F" w:rsidRPr="00BF5106">
        <w:rPr>
          <w:rFonts w:ascii="Times New Roman" w:hAnsi="Times New Roman" w:cs="Times New Roman"/>
          <w:sz w:val="24"/>
          <w:szCs w:val="24"/>
        </w:rPr>
        <w:t>потенциал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волонтерских объедин</w:t>
      </w:r>
      <w:r w:rsidR="005B564F" w:rsidRPr="00BF5106">
        <w:rPr>
          <w:rFonts w:ascii="Times New Roman" w:hAnsi="Times New Roman" w:cs="Times New Roman"/>
          <w:sz w:val="24"/>
          <w:szCs w:val="24"/>
        </w:rPr>
        <w:t>ений образовательных учреждений и</w:t>
      </w:r>
      <w:r w:rsidR="00800A99" w:rsidRPr="00BF5106">
        <w:rPr>
          <w:rFonts w:ascii="Times New Roman" w:hAnsi="Times New Roman" w:cs="Times New Roman"/>
          <w:sz w:val="24"/>
          <w:szCs w:val="24"/>
        </w:rPr>
        <w:t xml:space="preserve"> Богородского медицинского колледжа</w:t>
      </w:r>
      <w:r w:rsidR="005B564F" w:rsidRPr="00BF5106">
        <w:rPr>
          <w:rFonts w:ascii="Times New Roman" w:hAnsi="Times New Roman" w:cs="Times New Roman"/>
          <w:sz w:val="24"/>
          <w:szCs w:val="24"/>
        </w:rPr>
        <w:t xml:space="preserve">, при чем их воздействие на подростковую аудиторию имеет большой результат и эффект. </w:t>
      </w:r>
    </w:p>
    <w:p w:rsidR="009E0B18" w:rsidRPr="00BF5106" w:rsidRDefault="005B564F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Немаловажную роль при организации подобного интенсивного погружения име</w:t>
      </w:r>
      <w:r w:rsidR="009E0B18" w:rsidRPr="00BF5106">
        <w:rPr>
          <w:rFonts w:ascii="Times New Roman" w:hAnsi="Times New Roman" w:cs="Times New Roman"/>
          <w:sz w:val="24"/>
          <w:szCs w:val="24"/>
        </w:rPr>
        <w:t>ю</w:t>
      </w:r>
      <w:r w:rsidRPr="00BF5106">
        <w:rPr>
          <w:rFonts w:ascii="Times New Roman" w:hAnsi="Times New Roman" w:cs="Times New Roman"/>
          <w:sz w:val="24"/>
          <w:szCs w:val="24"/>
        </w:rPr>
        <w:t xml:space="preserve">т </w:t>
      </w:r>
      <w:r w:rsidRPr="00DB4C08">
        <w:rPr>
          <w:rFonts w:ascii="Times New Roman" w:hAnsi="Times New Roman" w:cs="Times New Roman"/>
          <w:i/>
          <w:sz w:val="24"/>
          <w:szCs w:val="24"/>
        </w:rPr>
        <w:t>и</w:t>
      </w:r>
      <w:r w:rsidR="00800A99" w:rsidRPr="00DB4C08">
        <w:rPr>
          <w:rFonts w:ascii="Times New Roman" w:hAnsi="Times New Roman" w:cs="Times New Roman"/>
          <w:bCs/>
          <w:i/>
          <w:sz w:val="24"/>
          <w:szCs w:val="24"/>
        </w:rPr>
        <w:t>спользование разнообразных форм</w:t>
      </w:r>
      <w:r w:rsidR="00195ACD"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 работы</w:t>
      </w:r>
      <w:r w:rsidR="00800A99"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 для обучающихся</w:t>
      </w:r>
      <w:r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 и их родителей, проведение итоговых </w:t>
      </w:r>
      <w:proofErr w:type="gramStart"/>
      <w:r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дел,  </w:t>
      </w:r>
      <w:r w:rsidR="009E0B18" w:rsidRPr="00DB4C08">
        <w:rPr>
          <w:rFonts w:ascii="Times New Roman" w:hAnsi="Times New Roman" w:cs="Times New Roman"/>
          <w:bCs/>
          <w:i/>
          <w:sz w:val="24"/>
          <w:szCs w:val="24"/>
        </w:rPr>
        <w:t>распространение</w:t>
      </w:r>
      <w:proofErr w:type="gramEnd"/>
      <w:r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  печатной раздаточной </w:t>
      </w:r>
      <w:r w:rsidR="00DD445B"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продукции </w:t>
      </w:r>
      <w:r w:rsidRPr="00DB4C08">
        <w:rPr>
          <w:rFonts w:ascii="Times New Roman" w:hAnsi="Times New Roman" w:cs="Times New Roman"/>
          <w:bCs/>
          <w:i/>
          <w:sz w:val="24"/>
          <w:szCs w:val="24"/>
        </w:rPr>
        <w:t>для всех категорий участнико</w:t>
      </w:r>
      <w:r w:rsidR="009E0B18" w:rsidRPr="00DB4C08">
        <w:rPr>
          <w:rFonts w:ascii="Times New Roman" w:hAnsi="Times New Roman" w:cs="Times New Roman"/>
          <w:bCs/>
          <w:i/>
          <w:sz w:val="24"/>
          <w:szCs w:val="24"/>
        </w:rPr>
        <w:t>в мероприятий</w:t>
      </w:r>
      <w:r w:rsidR="009E0B18" w:rsidRPr="00BF51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0B18" w:rsidRPr="00BF5106">
        <w:rPr>
          <w:rFonts w:ascii="Times New Roman" w:hAnsi="Times New Roman" w:cs="Times New Roman"/>
          <w:sz w:val="24"/>
          <w:szCs w:val="24"/>
        </w:rPr>
        <w:t>размещение информации для родителей и обучающихся на школьных стендах, сайтах, в средствах массовой информации школьного и районного уровней.</w:t>
      </w:r>
      <w:r w:rsidR="00FA0A74" w:rsidRPr="00BF5106">
        <w:rPr>
          <w:rFonts w:ascii="Times New Roman" w:hAnsi="Times New Roman" w:cs="Times New Roman"/>
          <w:sz w:val="24"/>
          <w:szCs w:val="24"/>
        </w:rPr>
        <w:t xml:space="preserve"> Здесь нельзя не обратить внимания</w:t>
      </w:r>
      <w:r w:rsidR="00DD445B" w:rsidRPr="00BF5106">
        <w:rPr>
          <w:rFonts w:ascii="Times New Roman" w:hAnsi="Times New Roman" w:cs="Times New Roman"/>
          <w:sz w:val="24"/>
          <w:szCs w:val="24"/>
        </w:rPr>
        <w:t xml:space="preserve"> и</w:t>
      </w:r>
      <w:r w:rsidR="00FA0A74" w:rsidRPr="00BF5106">
        <w:rPr>
          <w:rFonts w:ascii="Times New Roman" w:hAnsi="Times New Roman" w:cs="Times New Roman"/>
          <w:sz w:val="24"/>
          <w:szCs w:val="24"/>
        </w:rPr>
        <w:t xml:space="preserve"> на </w:t>
      </w:r>
      <w:r w:rsidR="00FA0A74" w:rsidRPr="00DB4C08">
        <w:rPr>
          <w:rFonts w:ascii="Times New Roman" w:hAnsi="Times New Roman" w:cs="Times New Roman"/>
          <w:bCs/>
          <w:i/>
          <w:sz w:val="24"/>
          <w:szCs w:val="24"/>
        </w:rPr>
        <w:t>оформление воспитательного простра</w:t>
      </w:r>
      <w:r w:rsidR="00195ACD" w:rsidRPr="00DB4C08">
        <w:rPr>
          <w:rFonts w:ascii="Times New Roman" w:hAnsi="Times New Roman" w:cs="Times New Roman"/>
          <w:bCs/>
          <w:i/>
          <w:sz w:val="24"/>
          <w:szCs w:val="24"/>
        </w:rPr>
        <w:t>нства:</w:t>
      </w:r>
      <w:r w:rsidR="00FA0A74" w:rsidRPr="00DB4C08">
        <w:rPr>
          <w:rFonts w:ascii="Times New Roman" w:hAnsi="Times New Roman" w:cs="Times New Roman"/>
          <w:bCs/>
          <w:i/>
          <w:sz w:val="24"/>
          <w:szCs w:val="24"/>
        </w:rPr>
        <w:t xml:space="preserve"> на</w:t>
      </w:r>
      <w:r w:rsidR="00FA0A74" w:rsidRPr="00BF5106">
        <w:rPr>
          <w:rFonts w:ascii="Times New Roman" w:hAnsi="Times New Roman" w:cs="Times New Roman"/>
          <w:bCs/>
          <w:sz w:val="24"/>
          <w:szCs w:val="24"/>
        </w:rPr>
        <w:t xml:space="preserve"> доступность, наглядность и  содержание </w:t>
      </w:r>
      <w:r w:rsidR="00FA0A74" w:rsidRPr="00DB4C08">
        <w:rPr>
          <w:rFonts w:ascii="Times New Roman" w:hAnsi="Times New Roman" w:cs="Times New Roman"/>
          <w:bCs/>
          <w:i/>
          <w:sz w:val="24"/>
          <w:szCs w:val="24"/>
        </w:rPr>
        <w:t>информации</w:t>
      </w:r>
      <w:r w:rsidR="00FA0A74" w:rsidRPr="00BF5106">
        <w:rPr>
          <w:rFonts w:ascii="Times New Roman" w:hAnsi="Times New Roman" w:cs="Times New Roman"/>
          <w:bCs/>
          <w:sz w:val="24"/>
          <w:szCs w:val="24"/>
        </w:rPr>
        <w:t xml:space="preserve"> для всех участников </w:t>
      </w:r>
      <w:r w:rsidR="00195ACD" w:rsidRPr="00BF5106">
        <w:rPr>
          <w:rFonts w:ascii="Times New Roman" w:hAnsi="Times New Roman" w:cs="Times New Roman"/>
          <w:bCs/>
          <w:sz w:val="24"/>
          <w:szCs w:val="24"/>
        </w:rPr>
        <w:t>учебно-воспитательного процесса, охватывающих</w:t>
      </w:r>
      <w:r w:rsidR="00FA0A74" w:rsidRPr="00BF5106">
        <w:rPr>
          <w:rFonts w:ascii="Times New Roman" w:hAnsi="Times New Roman" w:cs="Times New Roman"/>
          <w:bCs/>
          <w:sz w:val="24"/>
          <w:szCs w:val="24"/>
        </w:rPr>
        <w:t xml:space="preserve"> обучающихся с 1 по 11 класс,</w:t>
      </w:r>
      <w:r w:rsidR="00195ACD" w:rsidRPr="00BF5106">
        <w:rPr>
          <w:rFonts w:ascii="Times New Roman" w:hAnsi="Times New Roman" w:cs="Times New Roman"/>
          <w:bCs/>
          <w:sz w:val="24"/>
          <w:szCs w:val="24"/>
        </w:rPr>
        <w:t xml:space="preserve"> а также их родителей и</w:t>
      </w:r>
      <w:r w:rsidR="00FA0A74" w:rsidRPr="00BF5106">
        <w:rPr>
          <w:rFonts w:ascii="Times New Roman" w:hAnsi="Times New Roman" w:cs="Times New Roman"/>
          <w:bCs/>
          <w:sz w:val="24"/>
          <w:szCs w:val="24"/>
        </w:rPr>
        <w:t xml:space="preserve"> педагогов. </w:t>
      </w:r>
    </w:p>
    <w:p w:rsidR="00DD445B" w:rsidRPr="00BF5106" w:rsidRDefault="00195ACD" w:rsidP="004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bCs/>
          <w:sz w:val="24"/>
          <w:szCs w:val="24"/>
        </w:rPr>
        <w:t>Таким образом, п</w:t>
      </w:r>
      <w:r w:rsidR="00DD445B" w:rsidRPr="00BF5106">
        <w:rPr>
          <w:rFonts w:ascii="Times New Roman" w:hAnsi="Times New Roman" w:cs="Times New Roman"/>
          <w:bCs/>
          <w:sz w:val="24"/>
          <w:szCs w:val="24"/>
        </w:rPr>
        <w:t xml:space="preserve">рофилактика асоциального поведения </w:t>
      </w:r>
      <w:r w:rsidRPr="00BF5106">
        <w:rPr>
          <w:rFonts w:ascii="Times New Roman" w:hAnsi="Times New Roman" w:cs="Times New Roman"/>
          <w:bCs/>
          <w:sz w:val="24"/>
          <w:szCs w:val="24"/>
        </w:rPr>
        <w:t>признана в районе важн</w:t>
      </w:r>
      <w:r w:rsidR="00586E00" w:rsidRPr="00BF5106">
        <w:rPr>
          <w:rFonts w:ascii="Times New Roman" w:hAnsi="Times New Roman" w:cs="Times New Roman"/>
          <w:bCs/>
          <w:sz w:val="24"/>
          <w:szCs w:val="24"/>
        </w:rPr>
        <w:t>ой</w:t>
      </w:r>
      <w:r w:rsidRPr="00BF5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45B" w:rsidRPr="00BF5106">
        <w:rPr>
          <w:rFonts w:ascii="Times New Roman" w:hAnsi="Times New Roman" w:cs="Times New Roman"/>
          <w:bCs/>
          <w:sz w:val="24"/>
          <w:szCs w:val="24"/>
        </w:rPr>
        <w:t xml:space="preserve"> составн</w:t>
      </w:r>
      <w:r w:rsidRPr="00BF5106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DD445B" w:rsidRPr="00BF5106">
        <w:rPr>
          <w:rFonts w:ascii="Times New Roman" w:hAnsi="Times New Roman" w:cs="Times New Roman"/>
          <w:bCs/>
          <w:sz w:val="24"/>
          <w:szCs w:val="24"/>
        </w:rPr>
        <w:t>часть</w:t>
      </w:r>
      <w:r w:rsidRPr="00BF5106">
        <w:rPr>
          <w:rFonts w:ascii="Times New Roman" w:hAnsi="Times New Roman" w:cs="Times New Roman"/>
          <w:bCs/>
          <w:sz w:val="24"/>
          <w:szCs w:val="24"/>
        </w:rPr>
        <w:t>ю</w:t>
      </w:r>
      <w:r w:rsidR="00DD445B" w:rsidRPr="00BF5106">
        <w:rPr>
          <w:rFonts w:ascii="Times New Roman" w:hAnsi="Times New Roman" w:cs="Times New Roman"/>
          <w:bCs/>
          <w:sz w:val="24"/>
          <w:szCs w:val="24"/>
        </w:rPr>
        <w:t xml:space="preserve"> воспитательной работы</w:t>
      </w:r>
      <w:r w:rsidR="00586E00" w:rsidRPr="00BF510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5106" w:rsidRDefault="00BF5106" w:rsidP="00467B71">
      <w:pPr>
        <w:spacing w:after="0" w:line="240" w:lineRule="auto"/>
        <w:rPr>
          <w:b/>
          <w:color w:val="000000"/>
          <w:sz w:val="24"/>
          <w:szCs w:val="24"/>
        </w:rPr>
      </w:pPr>
    </w:p>
    <w:p w:rsidR="00DB4C08" w:rsidRDefault="00DB4C08" w:rsidP="00DB4C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F10" w:rsidRPr="00467B71" w:rsidRDefault="00454F10" w:rsidP="00467B7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B71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="00467B71" w:rsidRPr="00467B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4F10" w:rsidRPr="00BF5106" w:rsidRDefault="00454F10" w:rsidP="00BF5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F10" w:rsidRPr="00BF5106" w:rsidRDefault="00454F10" w:rsidP="00BF5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F10" w:rsidRPr="00BF5106" w:rsidRDefault="00454F10" w:rsidP="00BF510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24.06.99г. №120-ФЗ «Об основах профилактики и безнадзорности»</w:t>
      </w:r>
    </w:p>
    <w:p w:rsidR="00454F10" w:rsidRPr="00BF5106" w:rsidRDefault="00454F10" w:rsidP="00BF510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развитию антинаркотического направления волонтерского движения в детской и молодежной среде// Министерство образования </w:t>
      </w:r>
      <w:r w:rsidRPr="00BF5106">
        <w:rPr>
          <w:rFonts w:ascii="Times New Roman" w:hAnsi="Times New Roman" w:cs="Times New Roman"/>
          <w:sz w:val="24"/>
          <w:szCs w:val="24"/>
        </w:rPr>
        <w:lastRenderedPageBreak/>
        <w:t xml:space="preserve">Нижегородской области, ГБОУ ДООЦ НО «Дети против наркотиков, Н.Новгород, </w:t>
      </w:r>
      <w:proofErr w:type="gramStart"/>
      <w:r w:rsidRPr="00BF5106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Pr="00BF5106">
        <w:rPr>
          <w:rFonts w:ascii="Times New Roman" w:hAnsi="Times New Roman" w:cs="Times New Roman"/>
          <w:sz w:val="24"/>
          <w:szCs w:val="24"/>
        </w:rPr>
        <w:t xml:space="preserve"> 14 с</w:t>
      </w:r>
    </w:p>
    <w:p w:rsidR="00454F10" w:rsidRPr="00467B71" w:rsidRDefault="00454F10" w:rsidP="00467B7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для родителей и педагогов. Построение взаимоотношений с детьми в случае выявления признаков употребления </w:t>
      </w: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106">
        <w:rPr>
          <w:rFonts w:ascii="Times New Roman" w:hAnsi="Times New Roman" w:cs="Times New Roman"/>
          <w:sz w:val="24"/>
          <w:szCs w:val="24"/>
        </w:rPr>
        <w:t>веществ./</w:t>
      </w:r>
      <w:proofErr w:type="gramEnd"/>
      <w:r w:rsidRPr="00BF5106">
        <w:rPr>
          <w:rFonts w:ascii="Times New Roman" w:hAnsi="Times New Roman" w:cs="Times New Roman"/>
          <w:sz w:val="24"/>
          <w:szCs w:val="24"/>
        </w:rPr>
        <w:t xml:space="preserve">/ Министерство образования Нижегородской </w:t>
      </w: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области,ГБОУ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 xml:space="preserve"> ДООЦ НО «Дети против наркотиков, Н.Новгород, 2011.- 17 с</w:t>
      </w:r>
    </w:p>
    <w:p w:rsidR="00454F10" w:rsidRPr="00467B71" w:rsidRDefault="00454F10" w:rsidP="00467B71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Исакова О. П. Психологические основы профилактики наркозависимости (Вдали от пропасти и рядом с нею). – СПб.: КАРО, 2004. – 112 с.</w:t>
      </w:r>
    </w:p>
    <w:p w:rsidR="00454F10" w:rsidRPr="00467B71" w:rsidRDefault="00454F10" w:rsidP="00467B71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Прихожан А.И. Проблемы подросткового кризиса/ Психологическая наука и образование - №1, 2007.</w:t>
      </w:r>
    </w:p>
    <w:p w:rsidR="00454F10" w:rsidRPr="00BF5106" w:rsidRDefault="00454F10" w:rsidP="00BF5106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Подхватилин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 xml:space="preserve"> Н. В.  </w:t>
      </w: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 xml:space="preserve"> профилактика подростковой наркозависимости: Практическое руководство к проведению тренинга для школьных психологов, педагогов, социальных </w:t>
      </w:r>
      <w:proofErr w:type="gramStart"/>
      <w:r w:rsidRPr="00BF5106">
        <w:rPr>
          <w:rFonts w:ascii="Times New Roman" w:hAnsi="Times New Roman" w:cs="Times New Roman"/>
          <w:sz w:val="24"/>
          <w:szCs w:val="24"/>
        </w:rPr>
        <w:t>работников./</w:t>
      </w:r>
      <w:proofErr w:type="gramEnd"/>
      <w:r w:rsidRPr="00BF5106">
        <w:rPr>
          <w:rFonts w:ascii="Times New Roman" w:hAnsi="Times New Roman" w:cs="Times New Roman"/>
          <w:sz w:val="24"/>
          <w:szCs w:val="24"/>
        </w:rPr>
        <w:t>/ М.: ТЦ Сфера, 2002. – 64 с.</w:t>
      </w:r>
    </w:p>
    <w:p w:rsidR="00454F10" w:rsidRPr="00BF5106" w:rsidRDefault="00454F10" w:rsidP="00BF5106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Смирнов Н. К. </w:t>
      </w: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психология здоровья в школе.// 2-е изд., </w:t>
      </w:r>
      <w:proofErr w:type="spellStart"/>
      <w:r w:rsidRPr="00BF51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F5106">
        <w:rPr>
          <w:rFonts w:ascii="Times New Roman" w:hAnsi="Times New Roman" w:cs="Times New Roman"/>
          <w:sz w:val="24"/>
          <w:szCs w:val="24"/>
        </w:rPr>
        <w:t>. и доп. М.: АРКТИ, 2006. – 320 с.</w:t>
      </w:r>
    </w:p>
    <w:p w:rsidR="00800A99" w:rsidRPr="00BF5106" w:rsidRDefault="00800A99" w:rsidP="00BF5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A99" w:rsidRPr="00BF5106" w:rsidSect="005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F2F"/>
    <w:multiLevelType w:val="hybridMultilevel"/>
    <w:tmpl w:val="EA14B9EA"/>
    <w:lvl w:ilvl="0" w:tplc="CBAAB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F1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8B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4D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22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07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0C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0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221428"/>
    <w:multiLevelType w:val="hybridMultilevel"/>
    <w:tmpl w:val="E9364D7E"/>
    <w:lvl w:ilvl="0" w:tplc="283A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1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AB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6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5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8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1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1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130F5E"/>
    <w:multiLevelType w:val="hybridMultilevel"/>
    <w:tmpl w:val="8D50A5F6"/>
    <w:lvl w:ilvl="0" w:tplc="4C0A9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84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8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E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A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68342F"/>
    <w:multiLevelType w:val="hybridMultilevel"/>
    <w:tmpl w:val="BB0C2A60"/>
    <w:lvl w:ilvl="0" w:tplc="2FA4E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7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2E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077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C8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A93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E5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5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6E7C85"/>
    <w:multiLevelType w:val="hybridMultilevel"/>
    <w:tmpl w:val="7FD826B8"/>
    <w:lvl w:ilvl="0" w:tplc="A9BE8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E6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C5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83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4B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76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C72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04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EC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D02C9C"/>
    <w:multiLevelType w:val="hybridMultilevel"/>
    <w:tmpl w:val="2C82E61E"/>
    <w:lvl w:ilvl="0" w:tplc="BC466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4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A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4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E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C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2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4E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42196B"/>
    <w:multiLevelType w:val="hybridMultilevel"/>
    <w:tmpl w:val="BCACC464"/>
    <w:lvl w:ilvl="0" w:tplc="E2AC8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C9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89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2E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82D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A0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CC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0B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8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367BFB"/>
    <w:multiLevelType w:val="hybridMultilevel"/>
    <w:tmpl w:val="3870832C"/>
    <w:lvl w:ilvl="0" w:tplc="9244A7D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5EB4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C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8C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763D83"/>
    <w:multiLevelType w:val="hybridMultilevel"/>
    <w:tmpl w:val="5B60D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A7E9A"/>
    <w:multiLevelType w:val="hybridMultilevel"/>
    <w:tmpl w:val="55FC0AB4"/>
    <w:lvl w:ilvl="0" w:tplc="FF6CA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0A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A1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2B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2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EA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A2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61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C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373AB5"/>
    <w:multiLevelType w:val="hybridMultilevel"/>
    <w:tmpl w:val="DA0E0D48"/>
    <w:lvl w:ilvl="0" w:tplc="CA989CB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D4AEB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5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A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22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DF61C9"/>
    <w:multiLevelType w:val="hybridMultilevel"/>
    <w:tmpl w:val="375404B6"/>
    <w:lvl w:ilvl="0" w:tplc="0C2C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8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F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2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2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C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8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04E"/>
    <w:rsid w:val="0001723B"/>
    <w:rsid w:val="00026E3D"/>
    <w:rsid w:val="000B7E60"/>
    <w:rsid w:val="000E64E1"/>
    <w:rsid w:val="00110563"/>
    <w:rsid w:val="00190F6A"/>
    <w:rsid w:val="00195ACD"/>
    <w:rsid w:val="001E0FE6"/>
    <w:rsid w:val="0028020A"/>
    <w:rsid w:val="0034266D"/>
    <w:rsid w:val="003B2123"/>
    <w:rsid w:val="0040353E"/>
    <w:rsid w:val="00454F10"/>
    <w:rsid w:val="00467B71"/>
    <w:rsid w:val="00491C1F"/>
    <w:rsid w:val="004B06DE"/>
    <w:rsid w:val="005301D9"/>
    <w:rsid w:val="005853A4"/>
    <w:rsid w:val="00586E00"/>
    <w:rsid w:val="005A0C58"/>
    <w:rsid w:val="005B564F"/>
    <w:rsid w:val="005F1650"/>
    <w:rsid w:val="00742F94"/>
    <w:rsid w:val="007D2B0D"/>
    <w:rsid w:val="00800A99"/>
    <w:rsid w:val="0089654C"/>
    <w:rsid w:val="00901DD4"/>
    <w:rsid w:val="00910DDA"/>
    <w:rsid w:val="00960E75"/>
    <w:rsid w:val="009904F5"/>
    <w:rsid w:val="009E0B18"/>
    <w:rsid w:val="00A6604E"/>
    <w:rsid w:val="00B04567"/>
    <w:rsid w:val="00B27B31"/>
    <w:rsid w:val="00BF5106"/>
    <w:rsid w:val="00C80DC9"/>
    <w:rsid w:val="00D05ACB"/>
    <w:rsid w:val="00D41297"/>
    <w:rsid w:val="00D75E4B"/>
    <w:rsid w:val="00DB4C08"/>
    <w:rsid w:val="00DD445B"/>
    <w:rsid w:val="00DD75F3"/>
    <w:rsid w:val="00E21974"/>
    <w:rsid w:val="00E8791A"/>
    <w:rsid w:val="00EB6F84"/>
    <w:rsid w:val="00FA0A74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218B-3A17-47C0-9883-753A941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PCIDK</dc:creator>
  <cp:lastModifiedBy>Екатерина Сергеевна</cp:lastModifiedBy>
  <cp:revision>3</cp:revision>
  <cp:lastPrinted>2013-10-18T04:10:00Z</cp:lastPrinted>
  <dcterms:created xsi:type="dcterms:W3CDTF">2013-10-18T06:11:00Z</dcterms:created>
  <dcterms:modified xsi:type="dcterms:W3CDTF">2013-10-18T08:29:00Z</dcterms:modified>
</cp:coreProperties>
</file>