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D8" w:rsidRDefault="00861AD8" w:rsidP="00861AD8">
      <w:pPr>
        <w:jc w:val="center"/>
        <w:rPr>
          <w:rFonts w:ascii="Times New Roman" w:hAnsi="Times New Roman" w:cs="Times New Roman"/>
          <w:b/>
          <w:sz w:val="28"/>
          <w:szCs w:val="28"/>
        </w:rPr>
      </w:pPr>
      <w:r>
        <w:rPr>
          <w:rFonts w:ascii="Times New Roman" w:hAnsi="Times New Roman" w:cs="Times New Roman"/>
          <w:b/>
          <w:sz w:val="28"/>
          <w:szCs w:val="28"/>
        </w:rPr>
        <w:t>ГБОУ ДПО Нижегородский институт развития образования</w:t>
      </w: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Pr="00861AD8" w:rsidRDefault="00861AD8" w:rsidP="00861AD8">
      <w:pPr>
        <w:jc w:val="center"/>
        <w:rPr>
          <w:rFonts w:ascii="Times New Roman" w:hAnsi="Times New Roman" w:cs="Times New Roman"/>
          <w:b/>
          <w:sz w:val="28"/>
          <w:szCs w:val="28"/>
        </w:rPr>
      </w:pPr>
      <w:r w:rsidRPr="00861AD8">
        <w:rPr>
          <w:rFonts w:ascii="Times New Roman" w:hAnsi="Times New Roman" w:cs="Times New Roman"/>
          <w:b/>
          <w:sz w:val="28"/>
          <w:szCs w:val="28"/>
        </w:rPr>
        <w:t>Методические рекомендации,</w:t>
      </w:r>
    </w:p>
    <w:p w:rsidR="00861AD8" w:rsidRPr="00861AD8" w:rsidRDefault="00861AD8" w:rsidP="00861AD8">
      <w:pPr>
        <w:jc w:val="center"/>
        <w:rPr>
          <w:rFonts w:ascii="Times New Roman" w:hAnsi="Times New Roman" w:cs="Times New Roman"/>
          <w:b/>
          <w:sz w:val="28"/>
          <w:szCs w:val="28"/>
        </w:rPr>
      </w:pPr>
      <w:r w:rsidRPr="00861AD8">
        <w:rPr>
          <w:rFonts w:ascii="Times New Roman" w:hAnsi="Times New Roman" w:cs="Times New Roman"/>
          <w:b/>
          <w:sz w:val="28"/>
          <w:szCs w:val="28"/>
        </w:rPr>
        <w:t xml:space="preserve">посвященные </w:t>
      </w:r>
      <w:r w:rsidR="00A31984">
        <w:rPr>
          <w:rFonts w:ascii="Times New Roman" w:hAnsi="Times New Roman" w:cs="Times New Roman"/>
          <w:b/>
          <w:sz w:val="28"/>
          <w:szCs w:val="28"/>
        </w:rPr>
        <w:t>событиям</w:t>
      </w:r>
      <w:r w:rsidRPr="00861AD8">
        <w:rPr>
          <w:rFonts w:ascii="Times New Roman" w:hAnsi="Times New Roman" w:cs="Times New Roman"/>
          <w:b/>
          <w:sz w:val="28"/>
          <w:szCs w:val="28"/>
        </w:rPr>
        <w:t xml:space="preserve"> блокады Ленинграда в годы </w:t>
      </w:r>
    </w:p>
    <w:p w:rsidR="00A250B4" w:rsidRDefault="006432A8" w:rsidP="00861AD8">
      <w:pPr>
        <w:jc w:val="center"/>
        <w:rPr>
          <w:rFonts w:ascii="Times New Roman" w:hAnsi="Times New Roman" w:cs="Times New Roman"/>
          <w:b/>
          <w:sz w:val="28"/>
          <w:szCs w:val="28"/>
        </w:rPr>
      </w:pPr>
      <w:r>
        <w:rPr>
          <w:rFonts w:ascii="Times New Roman" w:hAnsi="Times New Roman" w:cs="Times New Roman"/>
          <w:b/>
          <w:sz w:val="28"/>
          <w:szCs w:val="28"/>
        </w:rPr>
        <w:t>В</w:t>
      </w:r>
      <w:r w:rsidR="00861AD8" w:rsidRPr="00861AD8">
        <w:rPr>
          <w:rFonts w:ascii="Times New Roman" w:hAnsi="Times New Roman" w:cs="Times New Roman"/>
          <w:b/>
          <w:sz w:val="28"/>
          <w:szCs w:val="28"/>
        </w:rPr>
        <w:t>еликой Отечественной войны</w:t>
      </w:r>
      <w:bookmarkStart w:id="0" w:name="_GoBack"/>
      <w:bookmarkEnd w:id="0"/>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p>
    <w:p w:rsidR="00861AD8" w:rsidRDefault="00861AD8" w:rsidP="00861AD8">
      <w:pPr>
        <w:jc w:val="center"/>
        <w:rPr>
          <w:rFonts w:ascii="Times New Roman" w:hAnsi="Times New Roman" w:cs="Times New Roman"/>
          <w:b/>
          <w:sz w:val="28"/>
          <w:szCs w:val="28"/>
        </w:rPr>
      </w:pPr>
      <w:r>
        <w:rPr>
          <w:rFonts w:ascii="Times New Roman" w:hAnsi="Times New Roman" w:cs="Times New Roman"/>
          <w:b/>
          <w:sz w:val="28"/>
          <w:szCs w:val="28"/>
        </w:rPr>
        <w:t xml:space="preserve">Нижний Новгород </w:t>
      </w:r>
    </w:p>
    <w:p w:rsidR="00861AD8" w:rsidRDefault="00A31984" w:rsidP="00861AD8">
      <w:pPr>
        <w:jc w:val="center"/>
        <w:rPr>
          <w:rFonts w:ascii="Times New Roman" w:hAnsi="Times New Roman" w:cs="Times New Roman"/>
          <w:b/>
          <w:sz w:val="28"/>
          <w:szCs w:val="28"/>
        </w:rPr>
      </w:pPr>
      <w:r>
        <w:rPr>
          <w:rFonts w:ascii="Times New Roman" w:hAnsi="Times New Roman" w:cs="Times New Roman"/>
          <w:b/>
          <w:sz w:val="28"/>
          <w:szCs w:val="28"/>
        </w:rPr>
        <w:t>2020</w:t>
      </w:r>
    </w:p>
    <w:p w:rsidR="00861AD8" w:rsidRPr="00861AD8" w:rsidRDefault="00861AD8" w:rsidP="00861AD8">
      <w:pPr>
        <w:spacing w:after="0"/>
        <w:ind w:firstLine="709"/>
        <w:jc w:val="both"/>
        <w:rPr>
          <w:rFonts w:ascii="Times New Roman" w:hAnsi="Times New Roman" w:cs="Times New Roman"/>
          <w:sz w:val="28"/>
          <w:szCs w:val="28"/>
        </w:rPr>
      </w:pPr>
      <w:r w:rsidRPr="006432A8">
        <w:rPr>
          <w:rFonts w:ascii="Times New Roman" w:hAnsi="Times New Roman" w:cs="Times New Roman"/>
          <w:b/>
          <w:sz w:val="28"/>
          <w:szCs w:val="28"/>
        </w:rPr>
        <w:lastRenderedPageBreak/>
        <w:t>Блокада Ленинграда – одна из самых героических и трагичных страниц Великой Отечественной войны</w:t>
      </w:r>
      <w:r w:rsidRPr="00861AD8">
        <w:rPr>
          <w:rFonts w:ascii="Times New Roman" w:hAnsi="Times New Roman" w:cs="Times New Roman"/>
          <w:sz w:val="28"/>
          <w:szCs w:val="28"/>
        </w:rPr>
        <w:t xml:space="preserve">. Это особая страница военной летописи 1941 – 1945 годов. Девятьсот блокадных дней стали примером удивительного мужества, человечности и терпения всех тех, кто встретил войну в осажденном городе. </w:t>
      </w:r>
    </w:p>
    <w:p w:rsidR="00861AD8" w:rsidRP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8 сентября 1941 года – вокруг северной столицы сомкнулось блокадное кольцо из немецких, испанских и финских войск;</w:t>
      </w:r>
    </w:p>
    <w:p w:rsidR="00861AD8" w:rsidRP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 xml:space="preserve">18 января 1943 года – прорыв блокады советскими войсками; </w:t>
      </w:r>
    </w:p>
    <w:p w:rsidR="00861AD8" w:rsidRP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 xml:space="preserve">27 января 1944 года – окончательное снятие блокады, в честь которой в Ленинграде был дан праздничный салют. </w:t>
      </w:r>
    </w:p>
    <w:p w:rsidR="00861AD8" w:rsidRP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 xml:space="preserve">Все девятьсот дней город жил сражаясь… </w:t>
      </w:r>
    </w:p>
    <w:p w:rsidR="00861AD8" w:rsidRP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 xml:space="preserve">Оказавшиеся в кольце вражеских войск, жители Ленинграда пережили голод, холод, смерть близких и разрушения. Стойкость и самоотверженность блокадников – пример беспредельного подвига людей, стремившихся в нечеловеческих условиях не только выжить, но и работать, воевать и делать все, чтобы сохранить независимость своему родному городу. </w:t>
      </w:r>
    </w:p>
    <w:p w:rsidR="00861AD8" w:rsidRP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 xml:space="preserve">Всего к началу сентября 1941 г. из Ленинграда было вывезено 92 предприятия. В результате вывоза большого количества агрегатов, станков, машин и оборудования производственная мощность ленинградских заводов и фабрик уменьшилась до 48% от </w:t>
      </w:r>
      <w:proofErr w:type="gramStart"/>
      <w:r w:rsidRPr="00861AD8">
        <w:rPr>
          <w:rFonts w:ascii="Times New Roman" w:hAnsi="Times New Roman" w:cs="Times New Roman"/>
          <w:sz w:val="28"/>
          <w:szCs w:val="28"/>
        </w:rPr>
        <w:t>довоенной</w:t>
      </w:r>
      <w:proofErr w:type="gramEnd"/>
      <w:r w:rsidRPr="00861AD8">
        <w:rPr>
          <w:rFonts w:ascii="Times New Roman" w:hAnsi="Times New Roman" w:cs="Times New Roman"/>
          <w:sz w:val="28"/>
          <w:szCs w:val="28"/>
        </w:rPr>
        <w:t xml:space="preserve">, а по предприятиям Наркомата боеприпасов - на 50.6%. </w:t>
      </w:r>
    </w:p>
    <w:p w:rsidR="00861AD8" w:rsidRP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 xml:space="preserve">Особенно сложным было положение с боеприпасами. В первые недели блокады положение со снарядами, минами, порохом и взрывчаткой оказалось даже хуже, чем с хлебом и мукой. В дни ожесточенных сентябрьских боев наши войска израсходовали почти все, что у них имелось. В городе не хватало сырья для производства чугуна, сортовой и листовой стали, железа и других металлов. К заготовке лома и отходов цветных металлов было привлечено население. За каждую тонну сборщики лома получали от заготовителей по 300 руб. На всех предприятиях был произведен точнейший учет сырья и материалов. Не хватало не только металла, но и тротила. На подвоз его надежды не было, а наладить производство в городе не представлялось возможным. Группа ученых под руководством профессора А.Н. Кузнецова заменила тротил аммониевой селитрой, смешанной с </w:t>
      </w:r>
      <w:proofErr w:type="spellStart"/>
      <w:r w:rsidRPr="00861AD8">
        <w:rPr>
          <w:rFonts w:ascii="Times New Roman" w:hAnsi="Times New Roman" w:cs="Times New Roman"/>
          <w:sz w:val="28"/>
          <w:szCs w:val="28"/>
        </w:rPr>
        <w:t>кремнеалюминиевым</w:t>
      </w:r>
      <w:proofErr w:type="spellEnd"/>
      <w:r w:rsidRPr="00861AD8">
        <w:rPr>
          <w:rFonts w:ascii="Times New Roman" w:hAnsi="Times New Roman" w:cs="Times New Roman"/>
          <w:sz w:val="28"/>
          <w:szCs w:val="28"/>
        </w:rPr>
        <w:t xml:space="preserve"> компонентом. Сплав “П” под названием </w:t>
      </w:r>
      <w:proofErr w:type="spellStart"/>
      <w:r w:rsidRPr="00861AD8">
        <w:rPr>
          <w:rFonts w:ascii="Times New Roman" w:hAnsi="Times New Roman" w:cs="Times New Roman"/>
          <w:sz w:val="28"/>
          <w:szCs w:val="28"/>
        </w:rPr>
        <w:t>синал</w:t>
      </w:r>
      <w:proofErr w:type="spellEnd"/>
      <w:r w:rsidRPr="00861AD8">
        <w:rPr>
          <w:rFonts w:ascii="Times New Roman" w:hAnsi="Times New Roman" w:cs="Times New Roman"/>
          <w:sz w:val="28"/>
          <w:szCs w:val="28"/>
        </w:rPr>
        <w:t xml:space="preserve"> стал основным видом блокадной взрывчатки. Им заряжались снаряды, ручные гранаты и мины. Для производства боеприпасов, которое было организовано на 14 предприятиях, использовали и взрывчатку, извлекавшуюся из неразорвавшихся немецких бомб. </w:t>
      </w:r>
    </w:p>
    <w:p w:rsidR="00A20054"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lastRenderedPageBreak/>
        <w:t>Люди не досыпали, голодали, но поставленные перед ними задачи выполняли. Рабочие и работницы сутками не выходили из цехов. В сложнейших условиях осени 1941 г. было изготовлено 39 реактивных минометных установок, на базе которых на Ленинградском фронте был сформирован реактивный минометный полк. Несмотря на возраставшие трудности, во втором полугодии 1941 г. предприятия города произвели 713 танков, 480 бронемашин, 58 бронепоездов, свыше 5 тыс. полковых и противотанковых пушек, около 10 тыс. минометов, свыше 3 млн. снарядов и мин, более 80 тыс. реактивных снарядов и бомб.</w:t>
      </w:r>
      <w:r w:rsidR="00A20054">
        <w:rPr>
          <w:rFonts w:ascii="Times New Roman" w:hAnsi="Times New Roman" w:cs="Times New Roman"/>
          <w:sz w:val="28"/>
          <w:szCs w:val="28"/>
        </w:rPr>
        <w:t xml:space="preserve"> </w:t>
      </w:r>
    </w:p>
    <w:p w:rsidR="00F559DE"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 xml:space="preserve">Из 2 млн. 555 тысяч ленинградцев, оставшихся в блокированном Ленинграде, около 400 тысяч были дети. Тысячи из них погибли от бомбежек и артобстрелов, голода и холода в городе, во время переправы через Ладожское озеро и в пути до мест эвакуации. Десятки тысяч остались сиротами. </w:t>
      </w:r>
      <w:r w:rsidR="00A20054">
        <w:rPr>
          <w:rFonts w:ascii="Times New Roman" w:hAnsi="Times New Roman" w:cs="Times New Roman"/>
          <w:sz w:val="28"/>
          <w:szCs w:val="28"/>
        </w:rPr>
        <w:t xml:space="preserve"> </w:t>
      </w:r>
      <w:r w:rsidR="00F559DE" w:rsidRPr="00F559DE">
        <w:rPr>
          <w:rFonts w:ascii="Times New Roman" w:hAnsi="Times New Roman" w:cs="Times New Roman"/>
          <w:bCs/>
          <w:sz w:val="28"/>
          <w:szCs w:val="28"/>
        </w:rPr>
        <w:t>Таня Савичева</w:t>
      </w:r>
      <w:r w:rsidR="00F559DE" w:rsidRPr="00F559DE">
        <w:rPr>
          <w:rFonts w:ascii="Times New Roman" w:hAnsi="Times New Roman" w:cs="Times New Roman"/>
          <w:b/>
          <w:bCs/>
          <w:sz w:val="28"/>
          <w:szCs w:val="28"/>
        </w:rPr>
        <w:t xml:space="preserve"> </w:t>
      </w:r>
      <w:r w:rsidR="00F559DE">
        <w:rPr>
          <w:rFonts w:ascii="Times New Roman" w:hAnsi="Times New Roman" w:cs="Times New Roman"/>
          <w:sz w:val="28"/>
          <w:szCs w:val="28"/>
        </w:rPr>
        <w:t>–</w:t>
      </w:r>
      <w:r w:rsidR="00F559DE" w:rsidRPr="00F559DE">
        <w:rPr>
          <w:rFonts w:ascii="Times New Roman" w:hAnsi="Times New Roman" w:cs="Times New Roman"/>
          <w:sz w:val="28"/>
          <w:szCs w:val="28"/>
        </w:rPr>
        <w:t xml:space="preserve"> маленькая девочка, ученица начальных классов из </w:t>
      </w:r>
      <w:r w:rsidR="00F559DE">
        <w:rPr>
          <w:rFonts w:ascii="Times New Roman" w:hAnsi="Times New Roman" w:cs="Times New Roman"/>
          <w:sz w:val="28"/>
          <w:szCs w:val="28"/>
        </w:rPr>
        <w:t xml:space="preserve">блокадного </w:t>
      </w:r>
      <w:r w:rsidR="00F559DE" w:rsidRPr="00F559DE">
        <w:rPr>
          <w:rFonts w:ascii="Times New Roman" w:hAnsi="Times New Roman" w:cs="Times New Roman"/>
          <w:sz w:val="28"/>
          <w:szCs w:val="28"/>
        </w:rPr>
        <w:t>Ленинграда, стала знаменитой на весь мир благодаря своему дневнику.</w:t>
      </w:r>
      <w:r w:rsidR="00F559DE">
        <w:rPr>
          <w:rFonts w:ascii="Times New Roman" w:hAnsi="Times New Roman" w:cs="Times New Roman"/>
          <w:sz w:val="28"/>
          <w:szCs w:val="28"/>
        </w:rPr>
        <w:t xml:space="preserve"> </w:t>
      </w:r>
      <w:r w:rsidR="00F559DE" w:rsidRPr="00F559DE">
        <w:rPr>
          <w:rFonts w:ascii="Times New Roman" w:hAnsi="Times New Roman" w:cs="Times New Roman"/>
          <w:sz w:val="28"/>
          <w:szCs w:val="28"/>
        </w:rPr>
        <w:t>Почти вся семья Тани Савичевой погибла в период с декабря 1941 года по май 1942 года. В её дневнике девять страниц, на шести из которых даты см</w:t>
      </w:r>
      <w:r w:rsidR="00F559DE">
        <w:rPr>
          <w:rFonts w:ascii="Times New Roman" w:hAnsi="Times New Roman" w:cs="Times New Roman"/>
          <w:sz w:val="28"/>
          <w:szCs w:val="28"/>
        </w:rPr>
        <w:t>ерти близких людей –</w:t>
      </w:r>
      <w:r w:rsidR="00F559DE" w:rsidRPr="00F559DE">
        <w:rPr>
          <w:rFonts w:ascii="Times New Roman" w:hAnsi="Times New Roman" w:cs="Times New Roman"/>
          <w:sz w:val="28"/>
          <w:szCs w:val="28"/>
        </w:rPr>
        <w:t xml:space="preserve"> матери, бабушки, сестры, брата и двух дядей. Блокаду пережили только её старшие сестра Нина и брат Михаил, благодаря которым дневник Тани уцелел и стал одним из символов Великой Отечественной войны.</w:t>
      </w:r>
    </w:p>
    <w:p w:rsidR="00F559DE" w:rsidRPr="00F559DE" w:rsidRDefault="00F559DE" w:rsidP="00F559DE">
      <w:pPr>
        <w:spacing w:after="0"/>
        <w:ind w:firstLine="709"/>
        <w:jc w:val="both"/>
        <w:rPr>
          <w:rFonts w:ascii="Times New Roman" w:hAnsi="Times New Roman" w:cs="Times New Roman"/>
          <w:sz w:val="28"/>
          <w:szCs w:val="28"/>
        </w:rPr>
      </w:pPr>
      <w:r w:rsidRPr="00F559DE">
        <w:rPr>
          <w:rFonts w:ascii="Times New Roman" w:hAnsi="Times New Roman" w:cs="Times New Roman"/>
          <w:sz w:val="28"/>
          <w:szCs w:val="28"/>
        </w:rPr>
        <w:t xml:space="preserve">В августе 1942 года в составе 125 детей Таня </w:t>
      </w:r>
      <w:proofErr w:type="gramStart"/>
      <w:r w:rsidRPr="00F559DE">
        <w:rPr>
          <w:rFonts w:ascii="Times New Roman" w:hAnsi="Times New Roman" w:cs="Times New Roman"/>
          <w:sz w:val="28"/>
          <w:szCs w:val="28"/>
        </w:rPr>
        <w:t>прибыла в посёлок Шатки</w:t>
      </w:r>
      <w:proofErr w:type="gramEnd"/>
      <w:r w:rsidRPr="00F559DE">
        <w:rPr>
          <w:rFonts w:ascii="Times New Roman" w:hAnsi="Times New Roman" w:cs="Times New Roman"/>
          <w:sz w:val="28"/>
          <w:szCs w:val="28"/>
        </w:rPr>
        <w:t xml:space="preserve">, где их отправили в расположенный неподалёку от </w:t>
      </w:r>
      <w:proofErr w:type="spellStart"/>
      <w:r w:rsidRPr="00F559DE">
        <w:rPr>
          <w:rFonts w:ascii="Times New Roman" w:hAnsi="Times New Roman" w:cs="Times New Roman"/>
          <w:sz w:val="28"/>
          <w:szCs w:val="28"/>
        </w:rPr>
        <w:t>Шатков</w:t>
      </w:r>
      <w:proofErr w:type="spellEnd"/>
      <w:r w:rsidRPr="00F559DE">
        <w:rPr>
          <w:rFonts w:ascii="Times New Roman" w:hAnsi="Times New Roman" w:cs="Times New Roman"/>
          <w:sz w:val="28"/>
          <w:szCs w:val="28"/>
        </w:rPr>
        <w:t xml:space="preserve"> посёлок Красный Бор и разместили в одном из зданий средней школы на двухнедельный карантин. Несмотря на то, что все 125 детей были физически истощёны, инфекционно-больных среди них было только пятеро. Таня была единственным ребёнком, который был болен туберкулёзом, из-за чего её не допускали к другим детям, и единственным человеком, который с ней общался, была приставленная к ней медсестра Нина Михайловна </w:t>
      </w:r>
      <w:proofErr w:type="spellStart"/>
      <w:r w:rsidRPr="00F559DE">
        <w:rPr>
          <w:rFonts w:ascii="Times New Roman" w:hAnsi="Times New Roman" w:cs="Times New Roman"/>
          <w:sz w:val="28"/>
          <w:szCs w:val="28"/>
        </w:rPr>
        <w:t>Серёдкина</w:t>
      </w:r>
      <w:proofErr w:type="spellEnd"/>
      <w:r w:rsidRPr="00F559DE">
        <w:rPr>
          <w:rFonts w:ascii="Times New Roman" w:hAnsi="Times New Roman" w:cs="Times New Roman"/>
          <w:sz w:val="28"/>
          <w:szCs w:val="28"/>
        </w:rPr>
        <w:t>. Она делала всё, чтобы облегчить Танины страдания и ей это в какой-то степени удалось: через некоторое время Таня могла ходить на костылях, а позже передвигалась, держась руками за стенку.</w:t>
      </w:r>
    </w:p>
    <w:p w:rsidR="00F559DE" w:rsidRPr="00F559DE" w:rsidRDefault="00F559DE" w:rsidP="00F559DE">
      <w:pPr>
        <w:spacing w:after="0"/>
        <w:ind w:firstLine="709"/>
        <w:jc w:val="both"/>
        <w:rPr>
          <w:rFonts w:ascii="Times New Roman" w:hAnsi="Times New Roman" w:cs="Times New Roman"/>
          <w:sz w:val="28"/>
          <w:szCs w:val="28"/>
        </w:rPr>
      </w:pPr>
      <w:r w:rsidRPr="00F559DE">
        <w:rPr>
          <w:rFonts w:ascii="Times New Roman" w:hAnsi="Times New Roman" w:cs="Times New Roman"/>
          <w:sz w:val="28"/>
          <w:szCs w:val="28"/>
        </w:rPr>
        <w:t xml:space="preserve">Но организм Тани был настолько подорван, что в начале марта 1944 года её перевезли в дом инвалидов в селе </w:t>
      </w:r>
      <w:proofErr w:type="spellStart"/>
      <w:r w:rsidRPr="00F559DE">
        <w:rPr>
          <w:rFonts w:ascii="Times New Roman" w:hAnsi="Times New Roman" w:cs="Times New Roman"/>
          <w:sz w:val="28"/>
          <w:szCs w:val="28"/>
        </w:rPr>
        <w:t>Понетаевка</w:t>
      </w:r>
      <w:proofErr w:type="spellEnd"/>
      <w:r w:rsidRPr="00F559DE">
        <w:rPr>
          <w:rFonts w:ascii="Times New Roman" w:hAnsi="Times New Roman" w:cs="Times New Roman"/>
          <w:sz w:val="28"/>
          <w:szCs w:val="28"/>
        </w:rPr>
        <w:t xml:space="preserve">, что было в 25 километрах от Красного Бора. Там туберкулёз стал прогрессировать и через два месяца 24 мая Таню перевели в инфекционное отделение </w:t>
      </w:r>
      <w:proofErr w:type="spellStart"/>
      <w:r w:rsidRPr="00F559DE">
        <w:rPr>
          <w:rFonts w:ascii="Times New Roman" w:hAnsi="Times New Roman" w:cs="Times New Roman"/>
          <w:sz w:val="28"/>
          <w:szCs w:val="28"/>
        </w:rPr>
        <w:t>Шатковской</w:t>
      </w:r>
      <w:proofErr w:type="spellEnd"/>
      <w:r w:rsidRPr="00F559DE">
        <w:rPr>
          <w:rFonts w:ascii="Times New Roman" w:hAnsi="Times New Roman" w:cs="Times New Roman"/>
          <w:sz w:val="28"/>
          <w:szCs w:val="28"/>
        </w:rPr>
        <w:t xml:space="preserve"> районной больницы, где за ней до последнего дня ухаживала санитарка Анна Михайловна Журкина</w:t>
      </w:r>
      <w:r w:rsidR="00A20054">
        <w:rPr>
          <w:rFonts w:ascii="Times New Roman" w:hAnsi="Times New Roman" w:cs="Times New Roman"/>
          <w:sz w:val="28"/>
          <w:szCs w:val="28"/>
        </w:rPr>
        <w:t xml:space="preserve">. </w:t>
      </w:r>
      <w:r w:rsidRPr="00F559DE">
        <w:rPr>
          <w:rFonts w:ascii="Times New Roman" w:hAnsi="Times New Roman" w:cs="Times New Roman"/>
          <w:sz w:val="28"/>
          <w:szCs w:val="28"/>
        </w:rPr>
        <w:t xml:space="preserve">1 июля 1944 в возрасте 14 с половиной лет Таня Савичева умерла от туберкулёза кишечника (по другой версии, это был </w:t>
      </w:r>
      <w:r w:rsidRPr="00F559DE">
        <w:rPr>
          <w:rFonts w:ascii="Times New Roman" w:hAnsi="Times New Roman" w:cs="Times New Roman"/>
          <w:sz w:val="28"/>
          <w:szCs w:val="28"/>
        </w:rPr>
        <w:lastRenderedPageBreak/>
        <w:t>энцефалит). Она стала единственной умершей из всех прибывших тогда детей детского дома № 48. Перед смертью её часто мучили головные боли, а в последние дни она ослепла.</w:t>
      </w:r>
    </w:p>
    <w:p w:rsidR="00861AD8" w:rsidRP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 xml:space="preserve">После окончания войны в 1945 году дети, у которых были живы родные, вернулись в Ленинград. У кого родных не было, оставались в детдомах, затем оканчивали учебные заведения и разъезжались по направлениям на работу, некоторые оставались на постоянное жительство в местах эвакуации. </w:t>
      </w:r>
    </w:p>
    <w:p w:rsidR="00861AD8" w:rsidRDefault="00861AD8" w:rsidP="00861AD8">
      <w:pPr>
        <w:spacing w:after="0"/>
        <w:ind w:firstLine="709"/>
        <w:jc w:val="both"/>
        <w:rPr>
          <w:rFonts w:ascii="Times New Roman" w:hAnsi="Times New Roman" w:cs="Times New Roman"/>
          <w:sz w:val="28"/>
          <w:szCs w:val="28"/>
        </w:rPr>
      </w:pPr>
      <w:r w:rsidRPr="00861AD8">
        <w:rPr>
          <w:rFonts w:ascii="Times New Roman" w:hAnsi="Times New Roman" w:cs="Times New Roman"/>
          <w:sz w:val="28"/>
          <w:szCs w:val="28"/>
        </w:rPr>
        <w:t>Всего за время блокады только от голода в Ленинграде умерло 641 803 человека и еще более горожан 17 000 погибли от бомбежек.</w:t>
      </w:r>
    </w:p>
    <w:p w:rsidR="00A20054" w:rsidRDefault="00A20054" w:rsidP="00A20054">
      <w:pPr>
        <w:suppressAutoHyphens/>
        <w:spacing w:after="0" w:line="360" w:lineRule="auto"/>
        <w:ind w:firstLine="709"/>
        <w:jc w:val="both"/>
        <w:rPr>
          <w:rFonts w:ascii="Times New Roman" w:eastAsia="Calibri" w:hAnsi="Times New Roman" w:cs="Times New Roman"/>
          <w:sz w:val="28"/>
          <w:szCs w:val="28"/>
          <w:lang w:eastAsia="ar-SA"/>
        </w:rPr>
      </w:pPr>
    </w:p>
    <w:p w:rsidR="00A20054" w:rsidRPr="006659B6" w:rsidRDefault="00A20054" w:rsidP="00A20054">
      <w:pPr>
        <w:suppressAutoHyphens/>
        <w:spacing w:after="0" w:line="360" w:lineRule="auto"/>
        <w:ind w:firstLine="709"/>
        <w:jc w:val="both"/>
        <w:rPr>
          <w:rFonts w:ascii="Times New Roman" w:eastAsia="Calibri" w:hAnsi="Times New Roman" w:cs="Times New Roman"/>
          <w:sz w:val="28"/>
          <w:szCs w:val="28"/>
          <w:lang w:eastAsia="ar-SA"/>
        </w:rPr>
      </w:pPr>
      <w:proofErr w:type="gramStart"/>
      <w:r w:rsidRPr="006659B6">
        <w:rPr>
          <w:rFonts w:ascii="Times New Roman" w:eastAsia="Calibri" w:hAnsi="Times New Roman" w:cs="Times New Roman"/>
          <w:sz w:val="28"/>
          <w:szCs w:val="28"/>
          <w:lang w:eastAsia="ar-SA"/>
        </w:rPr>
        <w:t xml:space="preserve">Предлагаемые </w:t>
      </w:r>
      <w:r w:rsidRPr="00DF623B">
        <w:rPr>
          <w:rFonts w:ascii="Times New Roman" w:eastAsia="Calibri" w:hAnsi="Times New Roman" w:cs="Times New Roman"/>
          <w:b/>
          <w:sz w:val="28"/>
          <w:szCs w:val="28"/>
          <w:lang w:eastAsia="ar-SA"/>
        </w:rPr>
        <w:t>методические рекомендации</w:t>
      </w:r>
      <w:r w:rsidRPr="006659B6">
        <w:rPr>
          <w:rFonts w:ascii="Times New Roman" w:eastAsia="Calibri" w:hAnsi="Times New Roman" w:cs="Times New Roman"/>
          <w:sz w:val="28"/>
          <w:szCs w:val="28"/>
          <w:lang w:eastAsia="ar-SA"/>
        </w:rPr>
        <w:t xml:space="preserve"> призваны помочь пе</w:t>
      </w:r>
      <w:r>
        <w:rPr>
          <w:rFonts w:ascii="Times New Roman" w:eastAsia="Calibri" w:hAnsi="Times New Roman" w:cs="Times New Roman"/>
          <w:sz w:val="28"/>
          <w:szCs w:val="28"/>
          <w:lang w:eastAsia="ar-SA"/>
        </w:rPr>
        <w:t xml:space="preserve">дагогам организовать урочную и внеурочную деятельность </w:t>
      </w:r>
      <w:r w:rsidRPr="006659B6">
        <w:rPr>
          <w:rFonts w:ascii="Times New Roman" w:eastAsia="Calibri" w:hAnsi="Times New Roman" w:cs="Times New Roman"/>
          <w:sz w:val="28"/>
          <w:szCs w:val="28"/>
          <w:lang w:eastAsia="ar-SA"/>
        </w:rPr>
        <w:t>в соответствии с вышеуказанной тематикой с  учетом  педагогического мастерства учителя, уровня подготовки учащихся,  специфики обучения в начальной, основной и старшей школах.</w:t>
      </w:r>
      <w:proofErr w:type="gramEnd"/>
    </w:p>
    <w:p w:rsidR="00301DBA" w:rsidRDefault="00BE368D" w:rsidP="00301DBA">
      <w:pPr>
        <w:spacing w:after="0"/>
        <w:ind w:firstLine="709"/>
        <w:jc w:val="both"/>
        <w:rPr>
          <w:rFonts w:ascii="Times New Roman" w:hAnsi="Times New Roman" w:cs="Times New Roman"/>
          <w:bCs/>
          <w:sz w:val="28"/>
          <w:szCs w:val="28"/>
        </w:rPr>
      </w:pPr>
      <w:r w:rsidRPr="00BE368D">
        <w:rPr>
          <w:rFonts w:ascii="Times New Roman" w:hAnsi="Times New Roman" w:cs="Times New Roman"/>
          <w:b/>
          <w:bCs/>
          <w:sz w:val="28"/>
          <w:szCs w:val="28"/>
        </w:rPr>
        <w:t>Цель</w:t>
      </w:r>
      <w:r w:rsidRPr="00BE368D">
        <w:rPr>
          <w:rFonts w:ascii="Times New Roman" w:hAnsi="Times New Roman" w:cs="Times New Roman"/>
          <w:bCs/>
          <w:sz w:val="28"/>
          <w:szCs w:val="28"/>
        </w:rPr>
        <w:t xml:space="preserve"> проведения классных и внеклассных, общешкольных мероприятий, посвящённых </w:t>
      </w:r>
      <w:r w:rsidR="00301DBA" w:rsidRPr="00301DBA">
        <w:rPr>
          <w:rFonts w:ascii="Times New Roman" w:hAnsi="Times New Roman" w:cs="Times New Roman"/>
          <w:bCs/>
          <w:sz w:val="28"/>
          <w:szCs w:val="28"/>
        </w:rPr>
        <w:t xml:space="preserve">посвященные </w:t>
      </w:r>
      <w:r w:rsidR="00A31984">
        <w:rPr>
          <w:rFonts w:ascii="Times New Roman" w:hAnsi="Times New Roman" w:cs="Times New Roman"/>
          <w:bCs/>
          <w:sz w:val="28"/>
          <w:szCs w:val="28"/>
        </w:rPr>
        <w:t>дню</w:t>
      </w:r>
      <w:r w:rsidR="00301DBA" w:rsidRPr="00301DBA">
        <w:rPr>
          <w:rFonts w:ascii="Times New Roman" w:hAnsi="Times New Roman" w:cs="Times New Roman"/>
          <w:bCs/>
          <w:sz w:val="28"/>
          <w:szCs w:val="28"/>
        </w:rPr>
        <w:t xml:space="preserve"> начала блокады Ленинграда в годы великой Отечественной войны</w:t>
      </w:r>
      <w:r w:rsidRPr="00301DBA">
        <w:rPr>
          <w:rFonts w:ascii="Times New Roman" w:hAnsi="Times New Roman" w:cs="Times New Roman"/>
          <w:bCs/>
          <w:sz w:val="28"/>
          <w:szCs w:val="28"/>
        </w:rPr>
        <w:t>,</w:t>
      </w:r>
      <w:r w:rsidRPr="00BE368D">
        <w:rPr>
          <w:rFonts w:ascii="Times New Roman" w:hAnsi="Times New Roman" w:cs="Times New Roman"/>
          <w:bCs/>
          <w:sz w:val="28"/>
          <w:szCs w:val="28"/>
        </w:rPr>
        <w:t xml:space="preserve"> состоит в осмыслении значимости этого события для истории России и мировой истории. </w:t>
      </w:r>
    </w:p>
    <w:p w:rsidR="00BE368D" w:rsidRPr="00BE368D" w:rsidRDefault="00BE368D" w:rsidP="00301DBA">
      <w:pPr>
        <w:spacing w:after="0"/>
        <w:ind w:firstLine="709"/>
        <w:jc w:val="both"/>
        <w:rPr>
          <w:rFonts w:ascii="Times New Roman" w:hAnsi="Times New Roman" w:cs="Times New Roman"/>
          <w:bCs/>
          <w:sz w:val="28"/>
          <w:szCs w:val="28"/>
        </w:rPr>
      </w:pPr>
      <w:r w:rsidRPr="00BE368D">
        <w:rPr>
          <w:rFonts w:ascii="Times New Roman" w:hAnsi="Times New Roman" w:cs="Times New Roman"/>
          <w:b/>
          <w:bCs/>
          <w:sz w:val="28"/>
          <w:szCs w:val="28"/>
        </w:rPr>
        <w:t>Задачи</w:t>
      </w:r>
      <w:r w:rsidRPr="00BE368D">
        <w:rPr>
          <w:rFonts w:ascii="Times New Roman" w:hAnsi="Times New Roman" w:cs="Times New Roman"/>
          <w:bCs/>
          <w:sz w:val="28"/>
          <w:szCs w:val="28"/>
        </w:rPr>
        <w:t xml:space="preserve"> заключаются в следующем: </w:t>
      </w:r>
    </w:p>
    <w:p w:rsidR="00A20054" w:rsidRDefault="00BE368D" w:rsidP="00BE368D">
      <w:pPr>
        <w:numPr>
          <w:ilvl w:val="0"/>
          <w:numId w:val="7"/>
        </w:numPr>
        <w:spacing w:after="0"/>
        <w:ind w:left="0" w:firstLine="357"/>
        <w:jc w:val="both"/>
        <w:rPr>
          <w:rFonts w:ascii="Times New Roman" w:hAnsi="Times New Roman" w:cs="Times New Roman"/>
          <w:bCs/>
          <w:sz w:val="28"/>
          <w:szCs w:val="28"/>
        </w:rPr>
      </w:pPr>
      <w:r w:rsidRPr="00A20054">
        <w:rPr>
          <w:rFonts w:ascii="Times New Roman" w:hAnsi="Times New Roman" w:cs="Times New Roman"/>
          <w:bCs/>
          <w:sz w:val="28"/>
          <w:szCs w:val="28"/>
        </w:rPr>
        <w:t xml:space="preserve">расширение и углубление исторических знаний учащихся о событиях Великой Отечественной войны, актуализация путей и средств сохранения и освоения наследия защитников </w:t>
      </w:r>
      <w:r w:rsidR="00301DBA" w:rsidRPr="00A20054">
        <w:rPr>
          <w:rFonts w:ascii="Times New Roman" w:hAnsi="Times New Roman" w:cs="Times New Roman"/>
          <w:bCs/>
          <w:sz w:val="28"/>
          <w:szCs w:val="28"/>
        </w:rPr>
        <w:t>блокадного Ленинграда</w:t>
      </w:r>
      <w:r w:rsidRPr="00A20054">
        <w:rPr>
          <w:rFonts w:ascii="Times New Roman" w:hAnsi="Times New Roman" w:cs="Times New Roman"/>
          <w:bCs/>
          <w:sz w:val="28"/>
          <w:szCs w:val="28"/>
        </w:rPr>
        <w:t xml:space="preserve"> как высшей общественной ценности и как социально-исторической памяти; </w:t>
      </w:r>
    </w:p>
    <w:p w:rsidR="00BE368D" w:rsidRPr="00A20054" w:rsidRDefault="00BE368D" w:rsidP="00BE368D">
      <w:pPr>
        <w:numPr>
          <w:ilvl w:val="0"/>
          <w:numId w:val="7"/>
        </w:numPr>
        <w:spacing w:after="0"/>
        <w:ind w:left="0" w:firstLine="357"/>
        <w:jc w:val="both"/>
        <w:rPr>
          <w:rFonts w:ascii="Times New Roman" w:hAnsi="Times New Roman" w:cs="Times New Roman"/>
          <w:bCs/>
          <w:sz w:val="28"/>
          <w:szCs w:val="28"/>
        </w:rPr>
      </w:pPr>
      <w:r w:rsidRPr="00A20054">
        <w:rPr>
          <w:rFonts w:ascii="Times New Roman" w:hAnsi="Times New Roman" w:cs="Times New Roman"/>
          <w:bCs/>
          <w:sz w:val="28"/>
          <w:szCs w:val="28"/>
        </w:rPr>
        <w:t xml:space="preserve">широкое использование исторического и краеведческого материала по данной тематике на уроках истории и во внеурочной деятельности; </w:t>
      </w:r>
      <w:proofErr w:type="gramStart"/>
      <w:r w:rsidRPr="00A20054">
        <w:rPr>
          <w:rFonts w:ascii="Times New Roman" w:hAnsi="Times New Roman" w:cs="Times New Roman"/>
          <w:bCs/>
          <w:sz w:val="28"/>
          <w:szCs w:val="28"/>
        </w:rPr>
        <w:t xml:space="preserve">раскрытие значения Нижегородского края для событий отечественной истории через обращение к историческому вкладу Нижегородской (Горьковской области) в достижение великой победы в Отечественной войне 1941-1945 гг., влияния событий </w:t>
      </w:r>
      <w:r w:rsidR="00301DBA" w:rsidRPr="00A20054">
        <w:rPr>
          <w:rFonts w:ascii="Times New Roman" w:hAnsi="Times New Roman" w:cs="Times New Roman"/>
          <w:bCs/>
          <w:sz w:val="28"/>
          <w:szCs w:val="28"/>
        </w:rPr>
        <w:t xml:space="preserve">истории блокады Ленинграда </w:t>
      </w:r>
      <w:r w:rsidRPr="00A20054">
        <w:rPr>
          <w:rFonts w:ascii="Times New Roman" w:hAnsi="Times New Roman" w:cs="Times New Roman"/>
          <w:bCs/>
          <w:sz w:val="28"/>
          <w:szCs w:val="28"/>
        </w:rPr>
        <w:t>на дальнейших ход Великой Отечественной и Второй мировой войны, развитие всей страны, Нижегородского края, политической, экономической, культурной и научной жизни.</w:t>
      </w:r>
      <w:proofErr w:type="gramEnd"/>
    </w:p>
    <w:p w:rsidR="00BE368D" w:rsidRPr="00BE368D" w:rsidRDefault="00BE368D" w:rsidP="00BE368D">
      <w:pPr>
        <w:numPr>
          <w:ilvl w:val="0"/>
          <w:numId w:val="2"/>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формирование у учащихся представления о многогранности исторических явлений,</w:t>
      </w:r>
    </w:p>
    <w:p w:rsidR="00BE368D" w:rsidRPr="00BE368D" w:rsidRDefault="00BE368D" w:rsidP="00BE368D">
      <w:pPr>
        <w:numPr>
          <w:ilvl w:val="0"/>
          <w:numId w:val="2"/>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lastRenderedPageBreak/>
        <w:t>развитие умений сопоставлять различные источники, обобщать материал и делать выводы, находить различные варианты решения поставленных проблем, правильно распределять время работы над заданием, оценивать свою работу и работу группы;</w:t>
      </w:r>
    </w:p>
    <w:p w:rsidR="00BE368D" w:rsidRPr="00BE368D" w:rsidRDefault="00BE368D" w:rsidP="00BE368D">
      <w:pPr>
        <w:numPr>
          <w:ilvl w:val="0"/>
          <w:numId w:val="2"/>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актуализация использования методов исторической реконструкции в урочной и внеурочной деятельности;</w:t>
      </w:r>
    </w:p>
    <w:p w:rsidR="00BE368D" w:rsidRPr="00BE368D" w:rsidRDefault="00BE368D" w:rsidP="00BE368D">
      <w:pPr>
        <w:numPr>
          <w:ilvl w:val="0"/>
          <w:numId w:val="7"/>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повышение роли военно-патриотического воспитания в системе школьного образования; воспитание чувства сопричастности к судьбе страны, гражданственности и патриотизма.</w:t>
      </w:r>
    </w:p>
    <w:p w:rsidR="00BE368D" w:rsidRDefault="00BE368D" w:rsidP="00BE368D">
      <w:pPr>
        <w:spacing w:after="0"/>
        <w:ind w:firstLine="357"/>
        <w:jc w:val="both"/>
        <w:rPr>
          <w:rFonts w:ascii="Times New Roman" w:hAnsi="Times New Roman" w:cs="Times New Roman"/>
          <w:bCs/>
          <w:sz w:val="28"/>
          <w:szCs w:val="28"/>
        </w:rPr>
      </w:pPr>
      <w:proofErr w:type="gramStart"/>
      <w:r w:rsidRPr="00BE368D">
        <w:rPr>
          <w:rFonts w:ascii="Times New Roman" w:hAnsi="Times New Roman" w:cs="Times New Roman"/>
          <w:bCs/>
          <w:sz w:val="28"/>
          <w:szCs w:val="28"/>
        </w:rPr>
        <w:t xml:space="preserve">Обращение к истокам мужества героев </w:t>
      </w:r>
      <w:r w:rsidR="00301DBA">
        <w:rPr>
          <w:rFonts w:ascii="Times New Roman" w:hAnsi="Times New Roman" w:cs="Times New Roman"/>
          <w:bCs/>
          <w:sz w:val="28"/>
          <w:szCs w:val="28"/>
        </w:rPr>
        <w:t>блокадного Ленинграда</w:t>
      </w:r>
      <w:r w:rsidRPr="00BE368D">
        <w:rPr>
          <w:rFonts w:ascii="Times New Roman" w:hAnsi="Times New Roman" w:cs="Times New Roman"/>
          <w:bCs/>
          <w:sz w:val="28"/>
          <w:szCs w:val="28"/>
        </w:rPr>
        <w:t xml:space="preserve"> направлено на воспитание успешных, конкурентоспособных молодых людей, поколений победителей, инициативно-активных граждан, обладающих способностями к интеллектуальному творчеству и социальному действию, преодолению природных, моральных, социальных противоречий и трудностей, вызовов и угроз, стоящих перед обществом и государством в условиях быстро меняющегося мира, готовых стать достойными наследниками и продолжателями ратного и трудового подвига фронтового поколения – задача патриотического</w:t>
      </w:r>
      <w:proofErr w:type="gramEnd"/>
      <w:r w:rsidRPr="00BE368D">
        <w:rPr>
          <w:rFonts w:ascii="Times New Roman" w:hAnsi="Times New Roman" w:cs="Times New Roman"/>
          <w:bCs/>
          <w:sz w:val="28"/>
          <w:szCs w:val="28"/>
        </w:rPr>
        <w:t xml:space="preserve"> воспитания детей и молодёжи Нижегородской области.</w:t>
      </w:r>
    </w:p>
    <w:p w:rsidR="006659B6" w:rsidRDefault="006659B6" w:rsidP="006659B6">
      <w:pPr>
        <w:spacing w:after="0" w:line="360" w:lineRule="auto"/>
        <w:ind w:firstLine="709"/>
        <w:jc w:val="both"/>
        <w:rPr>
          <w:rFonts w:ascii="Times New Roman" w:eastAsia="Calibri" w:hAnsi="Times New Roman" w:cs="Times New Roman"/>
          <w:i/>
          <w:sz w:val="28"/>
          <w:szCs w:val="28"/>
          <w:lang w:eastAsia="ar-SA"/>
        </w:rPr>
      </w:pPr>
      <w:r w:rsidRPr="006659B6">
        <w:rPr>
          <w:rFonts w:ascii="Times New Roman" w:eastAsia="Calibri" w:hAnsi="Times New Roman" w:cs="Times New Roman"/>
          <w:b/>
          <w:i/>
          <w:iCs/>
          <w:sz w:val="28"/>
          <w:szCs w:val="28"/>
          <w:lang w:eastAsia="ar-SA"/>
        </w:rPr>
        <w:t xml:space="preserve">В начальной школе (1- 4  </w:t>
      </w:r>
      <w:proofErr w:type="spellStart"/>
      <w:r w:rsidRPr="006659B6">
        <w:rPr>
          <w:rFonts w:ascii="Times New Roman" w:eastAsia="Calibri" w:hAnsi="Times New Roman" w:cs="Times New Roman"/>
          <w:b/>
          <w:i/>
          <w:iCs/>
          <w:sz w:val="28"/>
          <w:szCs w:val="28"/>
          <w:lang w:eastAsia="ar-SA"/>
        </w:rPr>
        <w:t>кл</w:t>
      </w:r>
      <w:proofErr w:type="spellEnd"/>
      <w:r w:rsidRPr="006659B6">
        <w:rPr>
          <w:rFonts w:ascii="Times New Roman" w:eastAsia="Calibri" w:hAnsi="Times New Roman" w:cs="Times New Roman"/>
          <w:b/>
          <w:i/>
          <w:iCs/>
          <w:sz w:val="28"/>
          <w:szCs w:val="28"/>
          <w:lang w:eastAsia="ar-SA"/>
        </w:rPr>
        <w:t>.)</w:t>
      </w:r>
      <w:r w:rsidRPr="006659B6">
        <w:rPr>
          <w:rFonts w:ascii="Times New Roman" w:eastAsia="Calibri" w:hAnsi="Times New Roman" w:cs="Times New Roman"/>
          <w:sz w:val="28"/>
          <w:szCs w:val="28"/>
          <w:lang w:eastAsia="ar-SA"/>
        </w:rPr>
        <w:t xml:space="preserve"> у детей  доминирует эмоционально-чувственное отношение к миру, друг к другу. Поэтому учителю важно соз</w:t>
      </w:r>
      <w:r w:rsidR="001602C1">
        <w:rPr>
          <w:rFonts w:ascii="Times New Roman" w:eastAsia="Calibri" w:hAnsi="Times New Roman" w:cs="Times New Roman"/>
          <w:sz w:val="28"/>
          <w:szCs w:val="28"/>
          <w:lang w:eastAsia="ar-SA"/>
        </w:rPr>
        <w:t xml:space="preserve">дать благоприятные условия для  </w:t>
      </w:r>
      <w:r w:rsidRPr="006659B6">
        <w:rPr>
          <w:rFonts w:ascii="Times New Roman" w:eastAsia="Calibri" w:hAnsi="Times New Roman" w:cs="Times New Roman"/>
          <w:sz w:val="28"/>
          <w:szCs w:val="28"/>
          <w:lang w:eastAsia="ar-SA"/>
        </w:rPr>
        <w:t xml:space="preserve">эмоционального восприятия школьниками учебной информации о памятных датах российской истории. Главными формами проведения единого классного часа могут стать </w:t>
      </w:r>
      <w:r w:rsidRPr="006659B6">
        <w:rPr>
          <w:rFonts w:ascii="Times New Roman" w:eastAsia="Calibri" w:hAnsi="Times New Roman" w:cs="Times New Roman"/>
          <w:i/>
          <w:sz w:val="28"/>
          <w:szCs w:val="28"/>
          <w:lang w:eastAsia="ar-SA"/>
        </w:rPr>
        <w:t xml:space="preserve">рассказ, беседа, игра-путешествие, очные и виртуальные экскурсии </w:t>
      </w:r>
      <w:r w:rsidRPr="006659B6">
        <w:rPr>
          <w:rFonts w:ascii="Times New Roman" w:eastAsia="Calibri" w:hAnsi="Times New Roman" w:cs="Times New Roman"/>
          <w:sz w:val="28"/>
          <w:szCs w:val="28"/>
          <w:lang w:eastAsia="ar-SA"/>
        </w:rPr>
        <w:t xml:space="preserve">с применением мультимедийных средств. В ходе урока рекомендуется использовать развивающие </w:t>
      </w:r>
      <w:r w:rsidRPr="006659B6">
        <w:rPr>
          <w:rFonts w:ascii="Times New Roman" w:eastAsia="Calibri" w:hAnsi="Times New Roman" w:cs="Times New Roman"/>
          <w:i/>
          <w:sz w:val="28"/>
          <w:szCs w:val="28"/>
          <w:lang w:eastAsia="ar-SA"/>
        </w:rPr>
        <w:t xml:space="preserve">тесты, занимательные вопросы, </w:t>
      </w:r>
      <w:r w:rsidRPr="006659B6">
        <w:rPr>
          <w:rFonts w:ascii="Times New Roman" w:eastAsia="Calibri" w:hAnsi="Times New Roman" w:cs="Times New Roman"/>
          <w:sz w:val="28"/>
          <w:szCs w:val="28"/>
          <w:lang w:eastAsia="ar-SA"/>
        </w:rPr>
        <w:t>а также организовать</w:t>
      </w:r>
      <w:r w:rsidRPr="006659B6">
        <w:rPr>
          <w:rFonts w:ascii="Times New Roman" w:eastAsia="Calibri" w:hAnsi="Times New Roman" w:cs="Times New Roman"/>
          <w:i/>
          <w:sz w:val="28"/>
          <w:szCs w:val="28"/>
          <w:lang w:eastAsia="ar-SA"/>
        </w:rPr>
        <w:t xml:space="preserve"> викторины и  конкурсы.</w:t>
      </w:r>
    </w:p>
    <w:p w:rsidR="00AF1CCE" w:rsidRPr="00AF1CCE" w:rsidRDefault="00AF1CCE" w:rsidP="00AF1CCE">
      <w:pPr>
        <w:spacing w:after="0"/>
        <w:ind w:firstLine="357"/>
        <w:jc w:val="both"/>
        <w:rPr>
          <w:rFonts w:ascii="Times New Roman" w:hAnsi="Times New Roman" w:cs="Times New Roman"/>
          <w:b/>
          <w:bCs/>
          <w:sz w:val="28"/>
          <w:szCs w:val="28"/>
          <w:u w:val="single"/>
        </w:rPr>
      </w:pPr>
      <w:r w:rsidRPr="00AF1CCE">
        <w:rPr>
          <w:rFonts w:ascii="Times New Roman" w:hAnsi="Times New Roman" w:cs="Times New Roman"/>
          <w:b/>
          <w:bCs/>
          <w:sz w:val="28"/>
          <w:szCs w:val="28"/>
          <w:u w:val="single"/>
        </w:rPr>
        <w:t>Формы уроков и внеурочной деятельности</w:t>
      </w:r>
      <w:r>
        <w:rPr>
          <w:rFonts w:ascii="Times New Roman" w:hAnsi="Times New Roman" w:cs="Times New Roman"/>
          <w:b/>
          <w:bCs/>
          <w:sz w:val="28"/>
          <w:szCs w:val="28"/>
          <w:u w:val="single"/>
        </w:rPr>
        <w:t>.</w:t>
      </w:r>
    </w:p>
    <w:p w:rsidR="00AF1CCE" w:rsidRPr="00BE368D" w:rsidRDefault="00AF1CCE" w:rsidP="00AF1CCE">
      <w:pPr>
        <w:numPr>
          <w:ilvl w:val="0"/>
          <w:numId w:val="3"/>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уроки «Поклонимся великим тем</w:t>
      </w:r>
      <w:r>
        <w:rPr>
          <w:rFonts w:ascii="Times New Roman" w:hAnsi="Times New Roman" w:cs="Times New Roman"/>
          <w:bCs/>
          <w:sz w:val="28"/>
          <w:szCs w:val="28"/>
        </w:rPr>
        <w:t xml:space="preserve"> годам...», «Подвигу Ленинграда</w:t>
      </w:r>
      <w:r w:rsidRPr="00BE368D">
        <w:rPr>
          <w:rFonts w:ascii="Times New Roman" w:hAnsi="Times New Roman" w:cs="Times New Roman"/>
          <w:bCs/>
          <w:sz w:val="28"/>
          <w:szCs w:val="28"/>
        </w:rPr>
        <w:t xml:space="preserve"> жить в веках», «Герои</w:t>
      </w:r>
      <w:r>
        <w:rPr>
          <w:rFonts w:ascii="Times New Roman" w:hAnsi="Times New Roman" w:cs="Times New Roman"/>
          <w:bCs/>
          <w:sz w:val="28"/>
          <w:szCs w:val="28"/>
        </w:rPr>
        <w:t xml:space="preserve"> блокадного Ленинграда</w:t>
      </w:r>
      <w:r w:rsidRPr="00BE368D">
        <w:rPr>
          <w:rFonts w:ascii="Times New Roman" w:hAnsi="Times New Roman" w:cs="Times New Roman"/>
          <w:bCs/>
          <w:sz w:val="28"/>
          <w:szCs w:val="28"/>
        </w:rPr>
        <w:t xml:space="preserve">», «Ты в </w:t>
      </w:r>
      <w:r>
        <w:rPr>
          <w:rFonts w:ascii="Times New Roman" w:hAnsi="Times New Roman" w:cs="Times New Roman"/>
          <w:bCs/>
          <w:sz w:val="28"/>
          <w:szCs w:val="28"/>
        </w:rPr>
        <w:t>нашей памяти и сердце Ленинград</w:t>
      </w:r>
      <w:r w:rsidRPr="00BE368D">
        <w:rPr>
          <w:rFonts w:ascii="Times New Roman" w:hAnsi="Times New Roman" w:cs="Times New Roman"/>
          <w:bCs/>
          <w:sz w:val="28"/>
          <w:szCs w:val="28"/>
        </w:rPr>
        <w:t>!»</w:t>
      </w:r>
    </w:p>
    <w:p w:rsidR="00AF1CCE" w:rsidRPr="00BE368D" w:rsidRDefault="00A31984" w:rsidP="00AF1CCE">
      <w:pPr>
        <w:numPr>
          <w:ilvl w:val="0"/>
          <w:numId w:val="3"/>
        </w:numPr>
        <w:spacing w:after="0"/>
        <w:ind w:left="0" w:firstLine="357"/>
        <w:jc w:val="both"/>
        <w:rPr>
          <w:rFonts w:ascii="Times New Roman" w:hAnsi="Times New Roman" w:cs="Times New Roman"/>
          <w:bCs/>
          <w:sz w:val="28"/>
          <w:szCs w:val="28"/>
        </w:rPr>
      </w:pPr>
      <w:r>
        <w:rPr>
          <w:rFonts w:ascii="Times New Roman" w:hAnsi="Times New Roman" w:cs="Times New Roman"/>
          <w:bCs/>
          <w:sz w:val="28"/>
          <w:szCs w:val="28"/>
        </w:rPr>
        <w:t>викторины по теме «Блокада</w:t>
      </w:r>
      <w:r w:rsidR="00AF1CCE">
        <w:rPr>
          <w:rFonts w:ascii="Times New Roman" w:hAnsi="Times New Roman" w:cs="Times New Roman"/>
          <w:bCs/>
          <w:sz w:val="28"/>
          <w:szCs w:val="28"/>
        </w:rPr>
        <w:t xml:space="preserve"> Ленинграда</w:t>
      </w:r>
      <w:r w:rsidR="00AF1CCE" w:rsidRPr="00BE368D">
        <w:rPr>
          <w:rFonts w:ascii="Times New Roman" w:hAnsi="Times New Roman" w:cs="Times New Roman"/>
          <w:bCs/>
          <w:sz w:val="28"/>
          <w:szCs w:val="28"/>
        </w:rPr>
        <w:t>» (о военачальниках, основных сражениях, личностях Великой Отечественной войны 1941-1945 гг.),</w:t>
      </w:r>
    </w:p>
    <w:p w:rsidR="00AF1CCE" w:rsidRPr="00BE368D" w:rsidRDefault="00AF1CCE" w:rsidP="00AF1CCE">
      <w:pPr>
        <w:numPr>
          <w:ilvl w:val="0"/>
          <w:numId w:val="3"/>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 xml:space="preserve">конкурсы рисунков, поделок, значков и памятных знаков, посвящённых Великой Отечественной войне 1941-1945 гг., </w:t>
      </w:r>
    </w:p>
    <w:p w:rsidR="00AF1CCE" w:rsidRPr="00BE368D" w:rsidRDefault="00AF1CCE" w:rsidP="00AF1CCE">
      <w:pPr>
        <w:numPr>
          <w:ilvl w:val="0"/>
          <w:numId w:val="3"/>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lastRenderedPageBreak/>
        <w:t>конкурсы стихов, рассказов и конкурсы чтецов;</w:t>
      </w:r>
    </w:p>
    <w:p w:rsidR="00A20054" w:rsidRDefault="00A20054" w:rsidP="001602C1">
      <w:pPr>
        <w:spacing w:after="0" w:line="360" w:lineRule="auto"/>
        <w:ind w:firstLine="709"/>
        <w:jc w:val="both"/>
        <w:rPr>
          <w:rFonts w:ascii="Times New Roman" w:eastAsia="Calibri" w:hAnsi="Times New Roman" w:cs="Times New Roman"/>
          <w:b/>
          <w:sz w:val="28"/>
          <w:szCs w:val="28"/>
          <w:lang w:eastAsia="ar-SA"/>
        </w:rPr>
      </w:pPr>
    </w:p>
    <w:p w:rsidR="006659B6" w:rsidRPr="006659B6" w:rsidRDefault="006659B6" w:rsidP="001602C1">
      <w:pPr>
        <w:spacing w:after="0" w:line="360" w:lineRule="auto"/>
        <w:ind w:firstLine="709"/>
        <w:jc w:val="both"/>
        <w:rPr>
          <w:rFonts w:ascii="Times New Roman" w:eastAsia="Calibri" w:hAnsi="Times New Roman" w:cs="Times New Roman"/>
          <w:spacing w:val="-9"/>
          <w:sz w:val="28"/>
          <w:szCs w:val="28"/>
          <w:lang w:eastAsia="ar-SA"/>
        </w:rPr>
      </w:pPr>
      <w:r w:rsidRPr="006659B6">
        <w:rPr>
          <w:rFonts w:ascii="Times New Roman" w:eastAsia="Calibri" w:hAnsi="Times New Roman" w:cs="Times New Roman"/>
          <w:b/>
          <w:sz w:val="28"/>
          <w:szCs w:val="28"/>
          <w:lang w:eastAsia="ar-SA"/>
        </w:rPr>
        <w:t>В основной школе (5-9 классы)</w:t>
      </w:r>
      <w:r w:rsidRPr="006659B6">
        <w:rPr>
          <w:rFonts w:ascii="Times New Roman" w:eastAsia="Calibri" w:hAnsi="Times New Roman" w:cs="Times New Roman"/>
          <w:sz w:val="28"/>
          <w:szCs w:val="28"/>
          <w:lang w:eastAsia="ar-SA"/>
        </w:rPr>
        <w:t xml:space="preserve"> урок, посвященный </w:t>
      </w:r>
      <w:r w:rsidR="00A31984">
        <w:rPr>
          <w:rFonts w:ascii="Times New Roman" w:eastAsia="Calibri" w:hAnsi="Times New Roman" w:cs="Times New Roman"/>
          <w:sz w:val="28"/>
          <w:szCs w:val="28"/>
          <w:lang w:eastAsia="ar-SA"/>
        </w:rPr>
        <w:t>дню</w:t>
      </w:r>
      <w:r w:rsidR="001602C1" w:rsidRPr="001602C1">
        <w:rPr>
          <w:rFonts w:ascii="Times New Roman" w:eastAsia="Calibri" w:hAnsi="Times New Roman" w:cs="Times New Roman"/>
          <w:sz w:val="28"/>
          <w:szCs w:val="28"/>
          <w:lang w:eastAsia="ar-SA"/>
        </w:rPr>
        <w:t xml:space="preserve"> начала блокады Ленинграда в годы великой Отечественной войны</w:t>
      </w:r>
      <w:r w:rsidRPr="006659B6">
        <w:rPr>
          <w:rFonts w:ascii="Times New Roman" w:eastAsia="Calibri" w:hAnsi="Times New Roman" w:cs="Times New Roman"/>
          <w:sz w:val="28"/>
          <w:szCs w:val="28"/>
          <w:lang w:eastAsia="ar-SA"/>
        </w:rPr>
        <w:t xml:space="preserve">, нацелен на решение как познавательных, так и воспитательных  задач. </w:t>
      </w:r>
    </w:p>
    <w:p w:rsidR="006659B6" w:rsidRPr="00A20054" w:rsidRDefault="006659B6" w:rsidP="006659B6">
      <w:pPr>
        <w:suppressAutoHyphens/>
        <w:spacing w:after="0" w:line="360" w:lineRule="auto"/>
        <w:ind w:firstLine="709"/>
        <w:jc w:val="both"/>
        <w:rPr>
          <w:rFonts w:ascii="Times New Roman" w:eastAsia="Calibri" w:hAnsi="Times New Roman" w:cs="Times New Roman"/>
          <w:sz w:val="28"/>
          <w:szCs w:val="28"/>
          <w:lang w:eastAsia="ar-SA"/>
        </w:rPr>
      </w:pPr>
      <w:r w:rsidRPr="00A20054">
        <w:rPr>
          <w:rFonts w:ascii="Times New Roman" w:eastAsia="Calibri" w:hAnsi="Times New Roman" w:cs="Times New Roman"/>
          <w:sz w:val="28"/>
          <w:szCs w:val="28"/>
          <w:lang w:eastAsia="ar-SA"/>
        </w:rPr>
        <w:t>При организации и проведении урока целесообразно использовать активные педагогические технологии: проблемные вопросы, познавательные задачи, игровые приёмы, театрализованные представления, практико-ориентированные ситуации и т.п.  Формы проведения урока могут быть самые разнообразные:  рассказ, беседа, школьная лекция с опережающими заданиями, урок – презентация с активным использованием мультимедийных материалов</w:t>
      </w:r>
      <w:r w:rsidR="00A46F0C" w:rsidRPr="00A20054">
        <w:rPr>
          <w:rFonts w:ascii="Times New Roman" w:eastAsia="Calibri" w:hAnsi="Times New Roman" w:cs="Times New Roman"/>
          <w:sz w:val="28"/>
          <w:szCs w:val="28"/>
          <w:lang w:eastAsia="ar-SA"/>
        </w:rPr>
        <w:t xml:space="preserve">, </w:t>
      </w:r>
      <w:r w:rsidR="00A46F0C" w:rsidRPr="00A20054">
        <w:rPr>
          <w:rFonts w:ascii="Times New Roman" w:eastAsia="Calibri" w:hAnsi="Times New Roman" w:cs="Times New Roman"/>
          <w:bCs/>
          <w:sz w:val="28"/>
          <w:szCs w:val="28"/>
          <w:lang w:eastAsia="ar-SA"/>
        </w:rPr>
        <w:t>уроки-реконструкции, круглые столы</w:t>
      </w:r>
      <w:r w:rsidRPr="00A20054">
        <w:rPr>
          <w:rFonts w:ascii="Times New Roman" w:eastAsia="Calibri" w:hAnsi="Times New Roman" w:cs="Times New Roman"/>
          <w:sz w:val="28"/>
          <w:szCs w:val="28"/>
          <w:lang w:eastAsia="ar-SA"/>
        </w:rPr>
        <w:t>. Эффективной формой классного часа могут стать виртуальные  и очные экскурсии, интеллектуальные игры, компьютерные презентации учащихся</w:t>
      </w:r>
      <w:r w:rsidR="001602C1" w:rsidRPr="00A20054">
        <w:rPr>
          <w:rFonts w:ascii="Times New Roman" w:eastAsia="Calibri" w:hAnsi="Times New Roman" w:cs="Times New Roman"/>
          <w:sz w:val="28"/>
          <w:szCs w:val="28"/>
          <w:lang w:eastAsia="ar-SA"/>
        </w:rPr>
        <w:t>, встречи с ветеранами Великой Отечественной войны, жителями блокадного Ленинграда</w:t>
      </w:r>
      <w:r w:rsidRPr="00A20054">
        <w:rPr>
          <w:rFonts w:ascii="Times New Roman" w:eastAsia="Calibri" w:hAnsi="Times New Roman" w:cs="Times New Roman"/>
          <w:sz w:val="28"/>
          <w:szCs w:val="28"/>
          <w:lang w:eastAsia="ar-SA"/>
        </w:rPr>
        <w:t xml:space="preserve"> и т.д. Выбор указанных форм определяется поставленными  целями, возрастом учащихся, особенностями класса, техническими возможностями школы. В процессе классного часа возможно постоянное обращение к репродукциям картин, картам, схемам и другим наглядным пособиям, которые необходимо заранее подготовить  для данного мероприятия. </w:t>
      </w:r>
    </w:p>
    <w:p w:rsidR="00AF1CCE" w:rsidRDefault="00AF1CCE" w:rsidP="006659B6">
      <w:pPr>
        <w:suppressAutoHyphens/>
        <w:spacing w:after="0" w:line="360" w:lineRule="auto"/>
        <w:ind w:firstLine="709"/>
        <w:jc w:val="both"/>
        <w:rPr>
          <w:rFonts w:ascii="Times New Roman" w:hAnsi="Times New Roman" w:cs="Times New Roman"/>
          <w:b/>
          <w:bCs/>
          <w:sz w:val="28"/>
          <w:szCs w:val="28"/>
          <w:u w:val="single"/>
        </w:rPr>
      </w:pPr>
      <w:r w:rsidRPr="00AF1CCE">
        <w:rPr>
          <w:rFonts w:ascii="Times New Roman" w:hAnsi="Times New Roman" w:cs="Times New Roman"/>
          <w:b/>
          <w:bCs/>
          <w:sz w:val="28"/>
          <w:szCs w:val="28"/>
          <w:u w:val="single"/>
        </w:rPr>
        <w:t>Формы уроков и внеурочной деятельности</w:t>
      </w:r>
      <w:r>
        <w:rPr>
          <w:rFonts w:ascii="Times New Roman" w:hAnsi="Times New Roman" w:cs="Times New Roman"/>
          <w:b/>
          <w:bCs/>
          <w:sz w:val="28"/>
          <w:szCs w:val="28"/>
          <w:u w:val="single"/>
        </w:rPr>
        <w:t>.</w:t>
      </w:r>
    </w:p>
    <w:p w:rsidR="00A46F0C" w:rsidRDefault="00AF1CCE" w:rsidP="00A46F0C">
      <w:pPr>
        <w:numPr>
          <w:ilvl w:val="0"/>
          <w:numId w:val="4"/>
        </w:numPr>
        <w:spacing w:after="0"/>
        <w:ind w:left="0" w:firstLine="357"/>
        <w:jc w:val="both"/>
        <w:rPr>
          <w:rFonts w:ascii="Times New Roman" w:hAnsi="Times New Roman" w:cs="Times New Roman"/>
          <w:bCs/>
          <w:sz w:val="28"/>
          <w:szCs w:val="28"/>
        </w:rPr>
      </w:pPr>
      <w:r w:rsidRPr="00A46F0C">
        <w:rPr>
          <w:rFonts w:ascii="Times New Roman" w:hAnsi="Times New Roman" w:cs="Times New Roman"/>
          <w:bCs/>
          <w:sz w:val="28"/>
          <w:szCs w:val="28"/>
          <w:u w:val="single"/>
        </w:rPr>
        <w:t>уроки истории</w:t>
      </w:r>
      <w:r w:rsidRPr="00A46F0C">
        <w:rPr>
          <w:rFonts w:ascii="Times New Roman" w:hAnsi="Times New Roman" w:cs="Times New Roman"/>
          <w:bCs/>
          <w:sz w:val="28"/>
          <w:szCs w:val="28"/>
        </w:rPr>
        <w:t xml:space="preserve"> по темам: «</w:t>
      </w:r>
      <w:r w:rsidR="00A31984">
        <w:rPr>
          <w:rFonts w:ascii="Times New Roman" w:hAnsi="Times New Roman" w:cs="Times New Roman"/>
          <w:bCs/>
          <w:sz w:val="28"/>
          <w:szCs w:val="28"/>
        </w:rPr>
        <w:t>Блокада</w:t>
      </w:r>
      <w:r w:rsidR="00A46F0C" w:rsidRPr="00A46F0C">
        <w:rPr>
          <w:rFonts w:ascii="Times New Roman" w:hAnsi="Times New Roman" w:cs="Times New Roman"/>
          <w:bCs/>
          <w:sz w:val="28"/>
          <w:szCs w:val="28"/>
        </w:rPr>
        <w:t xml:space="preserve"> Ленинграда в годы великой Отечественной войны</w:t>
      </w:r>
      <w:r w:rsidRPr="00A46F0C">
        <w:rPr>
          <w:rFonts w:ascii="Times New Roman" w:hAnsi="Times New Roman" w:cs="Times New Roman"/>
          <w:bCs/>
          <w:sz w:val="28"/>
          <w:szCs w:val="28"/>
        </w:rPr>
        <w:t>», «Вехи великой</w:t>
      </w:r>
      <w:r w:rsidR="00A46F0C">
        <w:rPr>
          <w:rFonts w:ascii="Times New Roman" w:hAnsi="Times New Roman" w:cs="Times New Roman"/>
          <w:bCs/>
          <w:sz w:val="28"/>
          <w:szCs w:val="28"/>
        </w:rPr>
        <w:t xml:space="preserve"> Победы», «На Ленинградском</w:t>
      </w:r>
      <w:r w:rsidRPr="00A46F0C">
        <w:rPr>
          <w:rFonts w:ascii="Times New Roman" w:hAnsi="Times New Roman" w:cs="Times New Roman"/>
          <w:bCs/>
          <w:sz w:val="28"/>
          <w:szCs w:val="28"/>
        </w:rPr>
        <w:t xml:space="preserve"> направлении», «Меч</w:t>
      </w:r>
      <w:r w:rsidR="00A46F0C">
        <w:rPr>
          <w:rFonts w:ascii="Times New Roman" w:hAnsi="Times New Roman" w:cs="Times New Roman"/>
          <w:bCs/>
          <w:sz w:val="28"/>
          <w:szCs w:val="28"/>
        </w:rPr>
        <w:t xml:space="preserve"> Великой Победы ковал Ленинград</w:t>
      </w:r>
      <w:r w:rsidRPr="00A46F0C">
        <w:rPr>
          <w:rFonts w:ascii="Times New Roman" w:hAnsi="Times New Roman" w:cs="Times New Roman"/>
          <w:bCs/>
          <w:sz w:val="28"/>
          <w:szCs w:val="28"/>
        </w:rPr>
        <w:t>!», «Историческое значение</w:t>
      </w:r>
      <w:r w:rsidR="00A46F0C">
        <w:rPr>
          <w:rFonts w:ascii="Times New Roman" w:hAnsi="Times New Roman" w:cs="Times New Roman"/>
          <w:bCs/>
          <w:sz w:val="28"/>
          <w:szCs w:val="28"/>
        </w:rPr>
        <w:t xml:space="preserve"> блокады Ленинграда</w:t>
      </w:r>
      <w:r w:rsidRPr="00A46F0C">
        <w:rPr>
          <w:rFonts w:ascii="Times New Roman" w:hAnsi="Times New Roman" w:cs="Times New Roman"/>
          <w:bCs/>
          <w:sz w:val="28"/>
          <w:szCs w:val="28"/>
        </w:rPr>
        <w:t xml:space="preserve">». </w:t>
      </w:r>
    </w:p>
    <w:p w:rsidR="00A46F0C" w:rsidRDefault="00AF1CCE" w:rsidP="00A46F0C">
      <w:pPr>
        <w:numPr>
          <w:ilvl w:val="0"/>
          <w:numId w:val="4"/>
        </w:numPr>
        <w:spacing w:after="0"/>
        <w:ind w:left="0" w:firstLine="357"/>
        <w:jc w:val="both"/>
        <w:rPr>
          <w:rFonts w:ascii="Times New Roman" w:hAnsi="Times New Roman" w:cs="Times New Roman"/>
          <w:bCs/>
          <w:sz w:val="28"/>
          <w:szCs w:val="28"/>
        </w:rPr>
      </w:pPr>
      <w:r w:rsidRPr="00A46F0C">
        <w:rPr>
          <w:rFonts w:ascii="Times New Roman" w:hAnsi="Times New Roman" w:cs="Times New Roman"/>
          <w:bCs/>
          <w:sz w:val="28"/>
          <w:szCs w:val="28"/>
          <w:u w:val="single"/>
        </w:rPr>
        <w:t>уроки краеведения</w:t>
      </w:r>
      <w:r w:rsidRPr="00A46F0C">
        <w:rPr>
          <w:rFonts w:ascii="Times New Roman" w:hAnsi="Times New Roman" w:cs="Times New Roman"/>
          <w:bCs/>
          <w:sz w:val="28"/>
          <w:szCs w:val="28"/>
        </w:rPr>
        <w:t xml:space="preserve"> по темам: «Нижегородский край в годы Великой отечественной войны: вклад в достижение великой Победы», «Нижегородц</w:t>
      </w:r>
      <w:r w:rsidR="00A46F0C">
        <w:rPr>
          <w:rFonts w:ascii="Times New Roman" w:hAnsi="Times New Roman" w:cs="Times New Roman"/>
          <w:bCs/>
          <w:sz w:val="28"/>
          <w:szCs w:val="28"/>
        </w:rPr>
        <w:t>ы-участники блокады Ленинграда</w:t>
      </w:r>
      <w:r w:rsidRPr="00A46F0C">
        <w:rPr>
          <w:rFonts w:ascii="Times New Roman" w:hAnsi="Times New Roman" w:cs="Times New Roman"/>
          <w:bCs/>
          <w:sz w:val="28"/>
          <w:szCs w:val="28"/>
        </w:rPr>
        <w:t xml:space="preserve">». </w:t>
      </w:r>
    </w:p>
    <w:p w:rsidR="00AF1CCE" w:rsidRPr="00A46F0C" w:rsidRDefault="00AF1CCE" w:rsidP="00A46F0C">
      <w:pPr>
        <w:numPr>
          <w:ilvl w:val="0"/>
          <w:numId w:val="4"/>
        </w:numPr>
        <w:spacing w:after="0"/>
        <w:ind w:left="0" w:firstLine="357"/>
        <w:jc w:val="both"/>
        <w:rPr>
          <w:rFonts w:ascii="Times New Roman" w:hAnsi="Times New Roman" w:cs="Times New Roman"/>
          <w:bCs/>
          <w:sz w:val="28"/>
          <w:szCs w:val="28"/>
        </w:rPr>
      </w:pPr>
      <w:r w:rsidRPr="00A46F0C">
        <w:rPr>
          <w:rFonts w:ascii="Times New Roman" w:hAnsi="Times New Roman" w:cs="Times New Roman"/>
          <w:bCs/>
          <w:sz w:val="28"/>
          <w:szCs w:val="28"/>
          <w:u w:val="single"/>
        </w:rPr>
        <w:t>интегрированные уроки</w:t>
      </w:r>
      <w:r w:rsidRPr="00A46F0C">
        <w:rPr>
          <w:rFonts w:ascii="Times New Roman" w:hAnsi="Times New Roman" w:cs="Times New Roman"/>
          <w:bCs/>
          <w:sz w:val="28"/>
          <w:szCs w:val="28"/>
        </w:rPr>
        <w:t xml:space="preserve"> истории и литературы по теме: «Писатели и поэты на фронтах Великой Отечественной войны», «</w:t>
      </w:r>
      <w:proofErr w:type="gramStart"/>
      <w:r w:rsidRPr="00A46F0C">
        <w:rPr>
          <w:rFonts w:ascii="Times New Roman" w:hAnsi="Times New Roman" w:cs="Times New Roman"/>
          <w:bCs/>
          <w:sz w:val="28"/>
          <w:szCs w:val="28"/>
        </w:rPr>
        <w:t>Правда</w:t>
      </w:r>
      <w:proofErr w:type="gramEnd"/>
      <w:r w:rsidRPr="00A46F0C">
        <w:rPr>
          <w:rFonts w:ascii="Times New Roman" w:hAnsi="Times New Roman" w:cs="Times New Roman"/>
          <w:bCs/>
          <w:sz w:val="28"/>
          <w:szCs w:val="28"/>
        </w:rPr>
        <w:t xml:space="preserve"> в военной литературе» и др.),</w:t>
      </w:r>
    </w:p>
    <w:p w:rsidR="00AF1CCE" w:rsidRPr="00BE368D" w:rsidRDefault="00AF1CCE" w:rsidP="00AF1CCE">
      <w:pPr>
        <w:numPr>
          <w:ilvl w:val="0"/>
          <w:numId w:val="4"/>
        </w:numPr>
        <w:spacing w:after="0"/>
        <w:ind w:left="0" w:firstLine="357"/>
        <w:jc w:val="both"/>
        <w:rPr>
          <w:rFonts w:ascii="Times New Roman" w:hAnsi="Times New Roman" w:cs="Times New Roman"/>
          <w:bCs/>
          <w:sz w:val="28"/>
          <w:szCs w:val="28"/>
        </w:rPr>
      </w:pPr>
      <w:proofErr w:type="gramStart"/>
      <w:r w:rsidRPr="00BE368D">
        <w:rPr>
          <w:rFonts w:ascii="Times New Roman" w:hAnsi="Times New Roman" w:cs="Times New Roman"/>
          <w:bCs/>
          <w:sz w:val="28"/>
          <w:szCs w:val="28"/>
          <w:u w:val="single"/>
        </w:rPr>
        <w:lastRenderedPageBreak/>
        <w:t>внеклассные мероприятия</w:t>
      </w:r>
      <w:r w:rsidRPr="00BE368D">
        <w:rPr>
          <w:rFonts w:ascii="Times New Roman" w:hAnsi="Times New Roman" w:cs="Times New Roman"/>
          <w:bCs/>
          <w:sz w:val="28"/>
          <w:szCs w:val="28"/>
        </w:rPr>
        <w:t xml:space="preserve"> целесообразно проводить в формах тематических викторин («Военачальники и боевые действия в годы Великой отечестве</w:t>
      </w:r>
      <w:r w:rsidR="00A46F0C">
        <w:rPr>
          <w:rFonts w:ascii="Times New Roman" w:hAnsi="Times New Roman" w:cs="Times New Roman"/>
          <w:bCs/>
          <w:sz w:val="28"/>
          <w:szCs w:val="28"/>
        </w:rPr>
        <w:t>нной войны.</w:t>
      </w:r>
      <w:proofErr w:type="gramEnd"/>
      <w:r w:rsidR="00A46F0C">
        <w:rPr>
          <w:rFonts w:ascii="Times New Roman" w:hAnsi="Times New Roman" w:cs="Times New Roman"/>
          <w:bCs/>
          <w:sz w:val="28"/>
          <w:szCs w:val="28"/>
        </w:rPr>
        <w:t xml:space="preserve"> </w:t>
      </w:r>
      <w:proofErr w:type="gramStart"/>
      <w:r w:rsidR="00A46F0C">
        <w:rPr>
          <w:rFonts w:ascii="Times New Roman" w:hAnsi="Times New Roman" w:cs="Times New Roman"/>
          <w:bCs/>
          <w:sz w:val="28"/>
          <w:szCs w:val="28"/>
        </w:rPr>
        <w:t>Блокада Ленинграда</w:t>
      </w:r>
      <w:r w:rsidRPr="00BE368D">
        <w:rPr>
          <w:rFonts w:ascii="Times New Roman" w:hAnsi="Times New Roman" w:cs="Times New Roman"/>
          <w:bCs/>
          <w:sz w:val="28"/>
          <w:szCs w:val="28"/>
        </w:rPr>
        <w:t>», «Историческ</w:t>
      </w:r>
      <w:r w:rsidR="00A46F0C">
        <w:rPr>
          <w:rFonts w:ascii="Times New Roman" w:hAnsi="Times New Roman" w:cs="Times New Roman"/>
          <w:bCs/>
          <w:sz w:val="28"/>
          <w:szCs w:val="28"/>
        </w:rPr>
        <w:t>ое значение блокады Ленинграда</w:t>
      </w:r>
      <w:r w:rsidRPr="00BE368D">
        <w:rPr>
          <w:rFonts w:ascii="Times New Roman" w:hAnsi="Times New Roman" w:cs="Times New Roman"/>
          <w:bCs/>
          <w:sz w:val="28"/>
          <w:szCs w:val="28"/>
        </w:rPr>
        <w:t>», «Нижегородцы участники</w:t>
      </w:r>
      <w:r w:rsidR="00A46F0C">
        <w:rPr>
          <w:rFonts w:ascii="Times New Roman" w:hAnsi="Times New Roman" w:cs="Times New Roman"/>
          <w:bCs/>
          <w:sz w:val="28"/>
          <w:szCs w:val="28"/>
        </w:rPr>
        <w:t xml:space="preserve"> обороны Ленинграда</w:t>
      </w:r>
      <w:r w:rsidRPr="00BE368D">
        <w:rPr>
          <w:rFonts w:ascii="Times New Roman" w:hAnsi="Times New Roman" w:cs="Times New Roman"/>
          <w:bCs/>
          <w:sz w:val="28"/>
          <w:szCs w:val="28"/>
        </w:rPr>
        <w:t>», «Партизанское движение в годы Великой Отечественной войны», «Здесь ковалась победа» Вклад Горьковской области в великую победу»), постановки литературно-исторических композиций по произведениям (воспоминаниям) посвященным</w:t>
      </w:r>
      <w:r w:rsidR="00971949">
        <w:rPr>
          <w:rFonts w:ascii="Times New Roman" w:hAnsi="Times New Roman" w:cs="Times New Roman"/>
          <w:bCs/>
          <w:sz w:val="28"/>
          <w:szCs w:val="28"/>
        </w:rPr>
        <w:t xml:space="preserve"> блокадному Ленинграду</w:t>
      </w:r>
      <w:r w:rsidRPr="00BE368D">
        <w:rPr>
          <w:rFonts w:ascii="Times New Roman" w:hAnsi="Times New Roman" w:cs="Times New Roman"/>
          <w:bCs/>
          <w:sz w:val="28"/>
          <w:szCs w:val="28"/>
        </w:rPr>
        <w:t>,</w:t>
      </w:r>
      <w:proofErr w:type="gramEnd"/>
    </w:p>
    <w:p w:rsidR="00AF1CCE" w:rsidRPr="00BE368D" w:rsidRDefault="00AF1CCE" w:rsidP="00AF1CCE">
      <w:pPr>
        <w:numPr>
          <w:ilvl w:val="0"/>
          <w:numId w:val="4"/>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u w:val="single"/>
        </w:rPr>
        <w:t>проведение конференции</w:t>
      </w:r>
      <w:r w:rsidRPr="00BE368D">
        <w:rPr>
          <w:rFonts w:ascii="Times New Roman" w:hAnsi="Times New Roman" w:cs="Times New Roman"/>
          <w:bCs/>
          <w:sz w:val="28"/>
          <w:szCs w:val="28"/>
        </w:rPr>
        <w:t xml:space="preserve"> НОУ и иных конференций. На них целесообразно большее внимание уделять таким вопросам как: роль личности в истории, оценка исторических событий современниками, героический подвиг советских солдат, комплексный взгляд историков и современников на события Великой отечественной войны, </w:t>
      </w:r>
      <w:r w:rsidR="00971949">
        <w:rPr>
          <w:rFonts w:ascii="Times New Roman" w:hAnsi="Times New Roman" w:cs="Times New Roman"/>
          <w:bCs/>
          <w:sz w:val="28"/>
          <w:szCs w:val="28"/>
        </w:rPr>
        <w:t>блокады Ленинграда</w:t>
      </w:r>
      <w:r w:rsidRPr="00BE368D">
        <w:rPr>
          <w:rFonts w:ascii="Times New Roman" w:hAnsi="Times New Roman" w:cs="Times New Roman"/>
          <w:bCs/>
          <w:sz w:val="28"/>
          <w:szCs w:val="28"/>
        </w:rPr>
        <w:t>, роль жителей Нижегородского края. При работе над сообщениями и рефератами важно особое внимание уделять историческим источникам, архивным документам, фольклорному материалу, активно использовать поисковые виды деятельности (причём это может быть подготовительный этап работы, что связано с возрастом учащихся: 8 – 9 классы),</w:t>
      </w:r>
    </w:p>
    <w:p w:rsidR="00AF1CCE" w:rsidRPr="00971949" w:rsidRDefault="00AF1CCE" w:rsidP="00971949">
      <w:pPr>
        <w:numPr>
          <w:ilvl w:val="0"/>
          <w:numId w:val="4"/>
        </w:numPr>
        <w:spacing w:after="0"/>
        <w:ind w:left="0" w:firstLine="357"/>
        <w:jc w:val="both"/>
        <w:rPr>
          <w:rFonts w:ascii="Times New Roman" w:hAnsi="Times New Roman" w:cs="Times New Roman"/>
          <w:bCs/>
          <w:sz w:val="28"/>
          <w:szCs w:val="28"/>
        </w:rPr>
      </w:pPr>
      <w:r w:rsidRPr="00971949">
        <w:rPr>
          <w:rFonts w:ascii="Times New Roman" w:hAnsi="Times New Roman" w:cs="Times New Roman"/>
          <w:bCs/>
          <w:sz w:val="28"/>
          <w:szCs w:val="28"/>
        </w:rPr>
        <w:t xml:space="preserve">в качестве возможной формы организации </w:t>
      </w:r>
      <w:proofErr w:type="gramStart"/>
      <w:r w:rsidRPr="00971949">
        <w:rPr>
          <w:rFonts w:ascii="Times New Roman" w:hAnsi="Times New Roman" w:cs="Times New Roman"/>
          <w:bCs/>
          <w:sz w:val="28"/>
          <w:szCs w:val="28"/>
        </w:rPr>
        <w:t>работы</w:t>
      </w:r>
      <w:proofErr w:type="gramEnd"/>
      <w:r w:rsidRPr="00971949">
        <w:rPr>
          <w:rFonts w:ascii="Times New Roman" w:hAnsi="Times New Roman" w:cs="Times New Roman"/>
          <w:bCs/>
          <w:sz w:val="28"/>
          <w:szCs w:val="28"/>
        </w:rPr>
        <w:t xml:space="preserve"> в рамках </w:t>
      </w:r>
      <w:r w:rsidR="00971949" w:rsidRPr="00971949">
        <w:rPr>
          <w:rFonts w:ascii="Times New Roman" w:hAnsi="Times New Roman" w:cs="Times New Roman"/>
          <w:bCs/>
          <w:sz w:val="28"/>
          <w:szCs w:val="28"/>
        </w:rPr>
        <w:t xml:space="preserve">мероприятий посвященные </w:t>
      </w:r>
      <w:r w:rsidR="00A31984">
        <w:rPr>
          <w:rFonts w:ascii="Times New Roman" w:hAnsi="Times New Roman" w:cs="Times New Roman"/>
          <w:bCs/>
          <w:sz w:val="28"/>
          <w:szCs w:val="28"/>
        </w:rPr>
        <w:t xml:space="preserve">дню начала </w:t>
      </w:r>
      <w:r w:rsidR="00971949" w:rsidRPr="00971949">
        <w:rPr>
          <w:rFonts w:ascii="Times New Roman" w:hAnsi="Times New Roman" w:cs="Times New Roman"/>
          <w:bCs/>
          <w:sz w:val="28"/>
          <w:szCs w:val="28"/>
        </w:rPr>
        <w:t>блокады Ленинграда в годы великой Отечественной войны</w:t>
      </w:r>
      <w:r w:rsidRPr="00971949">
        <w:rPr>
          <w:rFonts w:ascii="Times New Roman" w:hAnsi="Times New Roman" w:cs="Times New Roman"/>
          <w:bCs/>
          <w:sz w:val="28"/>
          <w:szCs w:val="28"/>
        </w:rPr>
        <w:t xml:space="preserve"> возможна организация школьных </w:t>
      </w:r>
      <w:r w:rsidRPr="00971949">
        <w:rPr>
          <w:rFonts w:ascii="Times New Roman" w:hAnsi="Times New Roman" w:cs="Times New Roman"/>
          <w:bCs/>
          <w:sz w:val="28"/>
          <w:szCs w:val="28"/>
          <w:u w:val="single"/>
        </w:rPr>
        <w:t>клубов военно-исторической реконструкции</w:t>
      </w:r>
      <w:r w:rsidRPr="00971949">
        <w:rPr>
          <w:rFonts w:ascii="Times New Roman" w:hAnsi="Times New Roman" w:cs="Times New Roman"/>
          <w:bCs/>
          <w:sz w:val="28"/>
          <w:szCs w:val="28"/>
        </w:rPr>
        <w:t>, с последующим созданием школьных музеев на их базе,</w:t>
      </w:r>
    </w:p>
    <w:p w:rsidR="00AF1CCE" w:rsidRPr="00BE368D" w:rsidRDefault="00AF1CCE" w:rsidP="00AF1CCE">
      <w:pPr>
        <w:numPr>
          <w:ilvl w:val="0"/>
          <w:numId w:val="4"/>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u w:val="single"/>
        </w:rPr>
        <w:t>проведение конкурсов</w:t>
      </w:r>
      <w:r w:rsidRPr="00BE368D">
        <w:rPr>
          <w:rFonts w:ascii="Times New Roman" w:hAnsi="Times New Roman" w:cs="Times New Roman"/>
          <w:bCs/>
          <w:sz w:val="28"/>
          <w:szCs w:val="28"/>
        </w:rPr>
        <w:t xml:space="preserve"> творческих работ по различной тематике: эссе «Роль партизанского движения в истории Великой Отечестве</w:t>
      </w:r>
      <w:r w:rsidR="00971949">
        <w:rPr>
          <w:rFonts w:ascii="Times New Roman" w:hAnsi="Times New Roman" w:cs="Times New Roman"/>
          <w:bCs/>
          <w:sz w:val="28"/>
          <w:szCs w:val="28"/>
        </w:rPr>
        <w:t>нной войны (блокады Ленинграда</w:t>
      </w:r>
      <w:r w:rsidRPr="00BE368D">
        <w:rPr>
          <w:rFonts w:ascii="Times New Roman" w:hAnsi="Times New Roman" w:cs="Times New Roman"/>
          <w:bCs/>
          <w:sz w:val="28"/>
          <w:szCs w:val="28"/>
        </w:rPr>
        <w:t>)»; конкурс сочи</w:t>
      </w:r>
      <w:r w:rsidR="00A31984">
        <w:rPr>
          <w:rFonts w:ascii="Times New Roman" w:hAnsi="Times New Roman" w:cs="Times New Roman"/>
          <w:bCs/>
          <w:sz w:val="28"/>
          <w:szCs w:val="28"/>
        </w:rPr>
        <w:t>нений «Блокада Ленинграда</w:t>
      </w:r>
      <w:r w:rsidR="00971949">
        <w:rPr>
          <w:rFonts w:ascii="Times New Roman" w:hAnsi="Times New Roman" w:cs="Times New Roman"/>
          <w:bCs/>
          <w:sz w:val="28"/>
          <w:szCs w:val="28"/>
        </w:rPr>
        <w:t>», «900</w:t>
      </w:r>
      <w:r w:rsidRPr="00BE368D">
        <w:rPr>
          <w:rFonts w:ascii="Times New Roman" w:hAnsi="Times New Roman" w:cs="Times New Roman"/>
          <w:bCs/>
          <w:sz w:val="28"/>
          <w:szCs w:val="28"/>
        </w:rPr>
        <w:t xml:space="preserve"> дней и ночей»…,</w:t>
      </w:r>
    </w:p>
    <w:p w:rsidR="00AF1CCE" w:rsidRPr="00BE368D" w:rsidRDefault="00AF1CCE" w:rsidP="00AF1CCE">
      <w:pPr>
        <w:numPr>
          <w:ilvl w:val="0"/>
          <w:numId w:val="4"/>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u w:val="single"/>
        </w:rPr>
        <w:t xml:space="preserve">проведение дебатов </w:t>
      </w:r>
      <w:r w:rsidRPr="00BE368D">
        <w:rPr>
          <w:rFonts w:ascii="Times New Roman" w:hAnsi="Times New Roman" w:cs="Times New Roman"/>
          <w:bCs/>
          <w:sz w:val="28"/>
          <w:szCs w:val="28"/>
        </w:rPr>
        <w:t xml:space="preserve">по темам: «Великая Отечественная война: взгляд через </w:t>
      </w:r>
      <w:r w:rsidR="00971949">
        <w:rPr>
          <w:rFonts w:ascii="Times New Roman" w:hAnsi="Times New Roman" w:cs="Times New Roman"/>
          <w:bCs/>
          <w:sz w:val="28"/>
          <w:szCs w:val="28"/>
        </w:rPr>
        <w:t>поколения</w:t>
      </w:r>
      <w:r w:rsidRPr="00BE368D">
        <w:rPr>
          <w:rFonts w:ascii="Times New Roman" w:hAnsi="Times New Roman" w:cs="Times New Roman"/>
          <w:bCs/>
          <w:sz w:val="28"/>
          <w:szCs w:val="28"/>
        </w:rPr>
        <w:t>», «Роль народа в событиях Великой Отечественной войны», «</w:t>
      </w:r>
      <w:r w:rsidR="00971949">
        <w:rPr>
          <w:rFonts w:ascii="Times New Roman" w:hAnsi="Times New Roman" w:cs="Times New Roman"/>
          <w:bCs/>
          <w:sz w:val="28"/>
          <w:szCs w:val="28"/>
        </w:rPr>
        <w:t xml:space="preserve">Блокада Ленинграда </w:t>
      </w:r>
      <w:r w:rsidRPr="00BE368D">
        <w:rPr>
          <w:rFonts w:ascii="Times New Roman" w:hAnsi="Times New Roman" w:cs="Times New Roman"/>
          <w:bCs/>
          <w:sz w:val="28"/>
          <w:szCs w:val="28"/>
        </w:rPr>
        <w:t>в свете новых источников» и другим.</w:t>
      </w:r>
    </w:p>
    <w:p w:rsidR="00971949" w:rsidRPr="006659B6" w:rsidRDefault="00971949" w:rsidP="006659B6">
      <w:pPr>
        <w:suppressAutoHyphens/>
        <w:spacing w:after="0" w:line="360" w:lineRule="auto"/>
        <w:ind w:firstLine="709"/>
        <w:jc w:val="both"/>
        <w:rPr>
          <w:rFonts w:ascii="Times New Roman" w:eastAsia="Calibri" w:hAnsi="Times New Roman" w:cs="Times New Roman"/>
          <w:sz w:val="28"/>
          <w:szCs w:val="28"/>
          <w:lang w:eastAsia="ar-SA"/>
        </w:rPr>
      </w:pPr>
    </w:p>
    <w:p w:rsidR="006659B6" w:rsidRPr="006659B6" w:rsidRDefault="006659B6" w:rsidP="006659B6">
      <w:pPr>
        <w:suppressAutoHyphens/>
        <w:spacing w:after="0" w:line="360" w:lineRule="auto"/>
        <w:ind w:firstLine="709"/>
        <w:jc w:val="both"/>
        <w:rPr>
          <w:rFonts w:ascii="Times New Roman" w:eastAsia="Calibri" w:hAnsi="Times New Roman" w:cs="Times New Roman"/>
          <w:bCs/>
          <w:sz w:val="28"/>
          <w:szCs w:val="28"/>
          <w:lang w:eastAsia="ar-SA"/>
        </w:rPr>
      </w:pPr>
      <w:r w:rsidRPr="006659B6">
        <w:rPr>
          <w:rFonts w:ascii="Times New Roman" w:eastAsia="Calibri" w:hAnsi="Times New Roman" w:cs="Times New Roman"/>
          <w:b/>
          <w:bCs/>
          <w:i/>
          <w:sz w:val="28"/>
          <w:szCs w:val="28"/>
          <w:lang w:eastAsia="ar-SA"/>
        </w:rPr>
        <w:t xml:space="preserve">В старших классах (10-11 </w:t>
      </w:r>
      <w:proofErr w:type="spellStart"/>
      <w:r w:rsidRPr="006659B6">
        <w:rPr>
          <w:rFonts w:ascii="Times New Roman" w:eastAsia="Calibri" w:hAnsi="Times New Roman" w:cs="Times New Roman"/>
          <w:b/>
          <w:bCs/>
          <w:i/>
          <w:sz w:val="28"/>
          <w:szCs w:val="28"/>
          <w:lang w:eastAsia="ar-SA"/>
        </w:rPr>
        <w:t>кл</w:t>
      </w:r>
      <w:proofErr w:type="spellEnd"/>
      <w:r w:rsidRPr="006659B6">
        <w:rPr>
          <w:rFonts w:ascii="Times New Roman" w:eastAsia="Calibri" w:hAnsi="Times New Roman" w:cs="Times New Roman"/>
          <w:b/>
          <w:bCs/>
          <w:i/>
          <w:sz w:val="28"/>
          <w:szCs w:val="28"/>
          <w:lang w:eastAsia="ar-SA"/>
        </w:rPr>
        <w:t>.)</w:t>
      </w:r>
      <w:r w:rsidRPr="006659B6">
        <w:rPr>
          <w:rFonts w:ascii="Times New Roman" w:eastAsia="Calibri" w:hAnsi="Times New Roman" w:cs="Times New Roman"/>
          <w:sz w:val="28"/>
          <w:szCs w:val="28"/>
          <w:lang w:eastAsia="ar-SA"/>
        </w:rPr>
        <w:t xml:space="preserve"> акцент делается на проблемный, диалоговый характер обучения, значительное внимание уделяется дискуссионным вопросам, которые неоднозначно воспринимаются и оцениваются в литературе и общественных кругах, что, в свою очередь, </w:t>
      </w:r>
      <w:r w:rsidRPr="006659B6">
        <w:rPr>
          <w:rFonts w:ascii="Times New Roman" w:eastAsia="Calibri" w:hAnsi="Times New Roman" w:cs="Times New Roman"/>
          <w:bCs/>
          <w:sz w:val="28"/>
          <w:szCs w:val="28"/>
          <w:lang w:eastAsia="ar-SA"/>
        </w:rPr>
        <w:lastRenderedPageBreak/>
        <w:t xml:space="preserve">диктует необходимость применения активных методик и технологий, поисково-исследовательских подходов в образовательной практике. </w:t>
      </w:r>
    </w:p>
    <w:p w:rsidR="006659B6" w:rsidRPr="006659B6" w:rsidRDefault="006659B6" w:rsidP="006659B6">
      <w:pPr>
        <w:suppressAutoHyphens/>
        <w:spacing w:after="0" w:line="360" w:lineRule="auto"/>
        <w:ind w:firstLine="709"/>
        <w:jc w:val="both"/>
        <w:rPr>
          <w:rFonts w:ascii="Times New Roman" w:eastAsia="Calibri" w:hAnsi="Times New Roman" w:cs="Times New Roman"/>
          <w:sz w:val="28"/>
          <w:szCs w:val="28"/>
          <w:lang w:eastAsia="ar-SA"/>
        </w:rPr>
      </w:pPr>
      <w:r w:rsidRPr="006659B6">
        <w:rPr>
          <w:rFonts w:ascii="Times New Roman" w:eastAsia="Calibri" w:hAnsi="Times New Roman" w:cs="Times New Roman"/>
          <w:sz w:val="28"/>
          <w:szCs w:val="28"/>
          <w:lang w:eastAsia="ar-SA"/>
        </w:rPr>
        <w:t xml:space="preserve">Эти особенности необходимо учитывать при организации урока для старшеклассников по соответствующей проблематике. </w:t>
      </w:r>
    </w:p>
    <w:p w:rsidR="006659B6" w:rsidRDefault="006659B6" w:rsidP="006659B6">
      <w:pPr>
        <w:suppressAutoHyphens/>
        <w:spacing w:after="0" w:line="360" w:lineRule="auto"/>
        <w:ind w:firstLine="709"/>
        <w:jc w:val="both"/>
        <w:rPr>
          <w:rFonts w:ascii="Times New Roman" w:eastAsia="Calibri" w:hAnsi="Times New Roman" w:cs="Times New Roman"/>
          <w:bCs/>
          <w:sz w:val="28"/>
          <w:szCs w:val="28"/>
          <w:lang w:eastAsia="ar-SA"/>
        </w:rPr>
      </w:pPr>
      <w:r w:rsidRPr="006659B6">
        <w:rPr>
          <w:rFonts w:ascii="Times New Roman" w:eastAsia="Calibri" w:hAnsi="Times New Roman" w:cs="Times New Roman"/>
          <w:sz w:val="28"/>
          <w:szCs w:val="28"/>
          <w:lang w:eastAsia="ar-SA"/>
        </w:rPr>
        <w:t xml:space="preserve">Рекомендуются такие формы его проведения, как </w:t>
      </w:r>
      <w:r w:rsidRPr="00A20054">
        <w:rPr>
          <w:rFonts w:ascii="Times New Roman" w:eastAsia="Calibri" w:hAnsi="Times New Roman" w:cs="Times New Roman"/>
          <w:sz w:val="28"/>
          <w:szCs w:val="28"/>
          <w:lang w:eastAsia="ar-SA"/>
        </w:rPr>
        <w:t>урок-д</w:t>
      </w:r>
      <w:r w:rsidRPr="00A20054">
        <w:rPr>
          <w:rFonts w:ascii="Times New Roman" w:eastAsia="Calibri" w:hAnsi="Times New Roman" w:cs="Times New Roman"/>
          <w:bCs/>
          <w:sz w:val="28"/>
          <w:szCs w:val="28"/>
          <w:lang w:eastAsia="ar-SA"/>
        </w:rPr>
        <w:t xml:space="preserve">искуссия, урок-диспут, урок-исследование, моделирование исторической ситуации,  урок-конференция, </w:t>
      </w:r>
      <w:proofErr w:type="gramStart"/>
      <w:r w:rsidRPr="00A20054">
        <w:rPr>
          <w:rFonts w:ascii="Times New Roman" w:eastAsia="Calibri" w:hAnsi="Times New Roman" w:cs="Times New Roman"/>
          <w:bCs/>
          <w:sz w:val="28"/>
          <w:szCs w:val="28"/>
          <w:lang w:eastAsia="ar-SA"/>
        </w:rPr>
        <w:t>урок-круглый</w:t>
      </w:r>
      <w:proofErr w:type="gramEnd"/>
      <w:r w:rsidRPr="00A20054">
        <w:rPr>
          <w:rFonts w:ascii="Times New Roman" w:eastAsia="Calibri" w:hAnsi="Times New Roman" w:cs="Times New Roman"/>
          <w:bCs/>
          <w:sz w:val="28"/>
          <w:szCs w:val="28"/>
          <w:lang w:eastAsia="ar-SA"/>
        </w:rPr>
        <w:t xml:space="preserve"> стол</w:t>
      </w:r>
      <w:r w:rsidR="001602C1" w:rsidRPr="00A20054">
        <w:rPr>
          <w:rFonts w:ascii="Times New Roman" w:eastAsia="Calibri" w:hAnsi="Times New Roman" w:cs="Times New Roman"/>
          <w:bCs/>
          <w:sz w:val="28"/>
          <w:szCs w:val="28"/>
          <w:lang w:eastAsia="ar-SA"/>
        </w:rPr>
        <w:t>, с участием ветеранов Великой Отечественной войны, жителями блокадного Ленинграда</w:t>
      </w:r>
      <w:r w:rsidRPr="00A20054">
        <w:rPr>
          <w:rFonts w:ascii="Times New Roman" w:eastAsia="Calibri" w:hAnsi="Times New Roman" w:cs="Times New Roman"/>
          <w:bCs/>
          <w:sz w:val="28"/>
          <w:szCs w:val="28"/>
          <w:lang w:eastAsia="ar-SA"/>
        </w:rPr>
        <w:t xml:space="preserve"> др., нацеленные на аналитическую деятельность, самостоятельную и</w:t>
      </w:r>
      <w:r w:rsidRPr="006659B6">
        <w:rPr>
          <w:rFonts w:ascii="Times New Roman" w:eastAsia="Calibri" w:hAnsi="Times New Roman" w:cs="Times New Roman"/>
          <w:bCs/>
          <w:sz w:val="28"/>
          <w:szCs w:val="28"/>
          <w:lang w:eastAsia="ar-SA"/>
        </w:rPr>
        <w:t xml:space="preserve"> групповую работу, диалоговую форму общения. </w:t>
      </w:r>
    </w:p>
    <w:p w:rsidR="00971949" w:rsidRDefault="00971949" w:rsidP="006659B6">
      <w:pPr>
        <w:suppressAutoHyphens/>
        <w:spacing w:after="0" w:line="360" w:lineRule="auto"/>
        <w:ind w:firstLine="709"/>
        <w:jc w:val="both"/>
        <w:rPr>
          <w:rFonts w:ascii="Times New Roman" w:eastAsia="Calibri" w:hAnsi="Times New Roman" w:cs="Times New Roman"/>
          <w:bCs/>
          <w:sz w:val="28"/>
          <w:szCs w:val="28"/>
          <w:lang w:eastAsia="ar-SA"/>
        </w:rPr>
      </w:pPr>
    </w:p>
    <w:p w:rsidR="00971949" w:rsidRDefault="00971949" w:rsidP="00971949">
      <w:pPr>
        <w:suppressAutoHyphens/>
        <w:spacing w:after="0" w:line="360" w:lineRule="auto"/>
        <w:ind w:firstLine="709"/>
        <w:jc w:val="both"/>
        <w:rPr>
          <w:rFonts w:ascii="Times New Roman" w:hAnsi="Times New Roman" w:cs="Times New Roman"/>
          <w:b/>
          <w:bCs/>
          <w:sz w:val="28"/>
          <w:szCs w:val="28"/>
          <w:u w:val="single"/>
        </w:rPr>
      </w:pPr>
      <w:r w:rsidRPr="00AF1CCE">
        <w:rPr>
          <w:rFonts w:ascii="Times New Roman" w:hAnsi="Times New Roman" w:cs="Times New Roman"/>
          <w:b/>
          <w:bCs/>
          <w:sz w:val="28"/>
          <w:szCs w:val="28"/>
          <w:u w:val="single"/>
        </w:rPr>
        <w:t>Формы уроков и внеурочной деятельности</w:t>
      </w:r>
      <w:r>
        <w:rPr>
          <w:rFonts w:ascii="Times New Roman" w:hAnsi="Times New Roman" w:cs="Times New Roman"/>
          <w:b/>
          <w:bCs/>
          <w:sz w:val="28"/>
          <w:szCs w:val="28"/>
          <w:u w:val="single"/>
        </w:rPr>
        <w:t>.</w:t>
      </w:r>
    </w:p>
    <w:p w:rsidR="00971949" w:rsidRPr="00BE368D" w:rsidRDefault="00971949" w:rsidP="00971949">
      <w:pPr>
        <w:numPr>
          <w:ilvl w:val="0"/>
          <w:numId w:val="5"/>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u w:val="single"/>
        </w:rPr>
        <w:t>уроки истории</w:t>
      </w:r>
      <w:r w:rsidRPr="00BE368D">
        <w:rPr>
          <w:rFonts w:ascii="Times New Roman" w:hAnsi="Times New Roman" w:cs="Times New Roman"/>
          <w:bCs/>
          <w:sz w:val="28"/>
          <w:szCs w:val="28"/>
        </w:rPr>
        <w:t xml:space="preserve"> по темам: </w:t>
      </w:r>
      <w:proofErr w:type="gramStart"/>
      <w:r w:rsidRPr="00BE368D">
        <w:rPr>
          <w:rFonts w:ascii="Times New Roman" w:hAnsi="Times New Roman" w:cs="Times New Roman"/>
          <w:bCs/>
          <w:sz w:val="28"/>
          <w:szCs w:val="28"/>
        </w:rPr>
        <w:t xml:space="preserve">«Значение </w:t>
      </w:r>
      <w:r>
        <w:rPr>
          <w:rFonts w:ascii="Times New Roman" w:hAnsi="Times New Roman" w:cs="Times New Roman"/>
          <w:bCs/>
          <w:sz w:val="28"/>
          <w:szCs w:val="28"/>
        </w:rPr>
        <w:t xml:space="preserve">блокады Ленинграда </w:t>
      </w:r>
      <w:r w:rsidRPr="00BE368D">
        <w:rPr>
          <w:rFonts w:ascii="Times New Roman" w:hAnsi="Times New Roman" w:cs="Times New Roman"/>
          <w:bCs/>
          <w:sz w:val="28"/>
          <w:szCs w:val="28"/>
        </w:rPr>
        <w:t>для российской и мировой истории», «Великая Отечественная война 1941-1945 гг. и её значение для развития системы международных отношений», «Дискуссионные вопросы истории</w:t>
      </w:r>
      <w:r>
        <w:rPr>
          <w:rFonts w:ascii="Times New Roman" w:hAnsi="Times New Roman" w:cs="Times New Roman"/>
          <w:bCs/>
          <w:sz w:val="28"/>
          <w:szCs w:val="28"/>
        </w:rPr>
        <w:t xml:space="preserve"> блокадного Ленинграда</w:t>
      </w:r>
      <w:r w:rsidRPr="00BE368D">
        <w:rPr>
          <w:rFonts w:ascii="Times New Roman" w:hAnsi="Times New Roman" w:cs="Times New Roman"/>
          <w:bCs/>
          <w:sz w:val="28"/>
          <w:szCs w:val="28"/>
        </w:rPr>
        <w:t>», «Социокультурное значение</w:t>
      </w:r>
      <w:r>
        <w:rPr>
          <w:rFonts w:ascii="Times New Roman" w:hAnsi="Times New Roman" w:cs="Times New Roman"/>
          <w:bCs/>
          <w:sz w:val="28"/>
          <w:szCs w:val="28"/>
        </w:rPr>
        <w:t xml:space="preserve"> роли Ленинграда в Великой Отечественной войне и истории России</w:t>
      </w:r>
      <w:r w:rsidRPr="00BE368D">
        <w:rPr>
          <w:rFonts w:ascii="Times New Roman" w:hAnsi="Times New Roman" w:cs="Times New Roman"/>
          <w:bCs/>
          <w:sz w:val="28"/>
          <w:szCs w:val="28"/>
        </w:rPr>
        <w:t>», «России славные сыны» (о военачальниках русской армии</w:t>
      </w:r>
      <w:r>
        <w:rPr>
          <w:rFonts w:ascii="Times New Roman" w:hAnsi="Times New Roman" w:cs="Times New Roman"/>
          <w:bCs/>
          <w:sz w:val="28"/>
          <w:szCs w:val="28"/>
        </w:rPr>
        <w:t xml:space="preserve"> и защитниках Ленинграда), «Блокадный Ленинград в исторических источниках» </w:t>
      </w:r>
      <w:r w:rsidRPr="00BE368D">
        <w:rPr>
          <w:rFonts w:ascii="Times New Roman" w:hAnsi="Times New Roman" w:cs="Times New Roman"/>
          <w:bCs/>
          <w:sz w:val="28"/>
          <w:szCs w:val="28"/>
        </w:rPr>
        <w:t>и другим темам по выбору учителя, носящим проблемный</w:t>
      </w:r>
      <w:proofErr w:type="gramEnd"/>
      <w:r w:rsidRPr="00BE368D">
        <w:rPr>
          <w:rFonts w:ascii="Times New Roman" w:hAnsi="Times New Roman" w:cs="Times New Roman"/>
          <w:bCs/>
          <w:sz w:val="28"/>
          <w:szCs w:val="28"/>
        </w:rPr>
        <w:t xml:space="preserve"> характер. Формы проведения учебных занятий: уроки-реконструкции, уроки-презентации, уроки-дискуссии, гостиные, круглые столы, пресс-конференции и другие; при изучении истории тематически необходимо включать следующий краеведческий материал: «Нижегородский край в годы Великой Отечественной войны», «Ниже</w:t>
      </w:r>
      <w:r>
        <w:rPr>
          <w:rFonts w:ascii="Times New Roman" w:hAnsi="Times New Roman" w:cs="Times New Roman"/>
          <w:bCs/>
          <w:sz w:val="28"/>
          <w:szCs w:val="28"/>
        </w:rPr>
        <w:t>городцы-участники блокады Ленинграда</w:t>
      </w:r>
      <w:r w:rsidRPr="00BE368D">
        <w:rPr>
          <w:rFonts w:ascii="Times New Roman" w:hAnsi="Times New Roman" w:cs="Times New Roman"/>
          <w:bCs/>
          <w:sz w:val="28"/>
          <w:szCs w:val="28"/>
        </w:rPr>
        <w:t xml:space="preserve">»; а также </w:t>
      </w:r>
      <w:r w:rsidRPr="00BE368D">
        <w:rPr>
          <w:rFonts w:ascii="Times New Roman" w:hAnsi="Times New Roman" w:cs="Times New Roman"/>
          <w:bCs/>
          <w:sz w:val="28"/>
          <w:szCs w:val="28"/>
          <w:u w:val="single"/>
        </w:rPr>
        <w:t>интегрированные уроки</w:t>
      </w:r>
      <w:r w:rsidRPr="00BE368D">
        <w:rPr>
          <w:rFonts w:ascii="Times New Roman" w:hAnsi="Times New Roman" w:cs="Times New Roman"/>
          <w:bCs/>
          <w:sz w:val="28"/>
          <w:szCs w:val="28"/>
        </w:rPr>
        <w:t xml:space="preserve"> истории и литературы где необходимо обращаться и к неизвестным произведениям истории Великой </w:t>
      </w:r>
      <w:r w:rsidR="00A20054">
        <w:rPr>
          <w:rFonts w:ascii="Times New Roman" w:hAnsi="Times New Roman" w:cs="Times New Roman"/>
          <w:bCs/>
          <w:sz w:val="28"/>
          <w:szCs w:val="28"/>
        </w:rPr>
        <w:t xml:space="preserve">Отечественной </w:t>
      </w:r>
      <w:r w:rsidRPr="00BE368D">
        <w:rPr>
          <w:rFonts w:ascii="Times New Roman" w:hAnsi="Times New Roman" w:cs="Times New Roman"/>
          <w:bCs/>
          <w:sz w:val="28"/>
          <w:szCs w:val="28"/>
        </w:rPr>
        <w:t>войны</w:t>
      </w:r>
      <w:r w:rsidR="00A20054">
        <w:rPr>
          <w:rFonts w:ascii="Times New Roman" w:hAnsi="Times New Roman" w:cs="Times New Roman"/>
          <w:bCs/>
          <w:sz w:val="28"/>
          <w:szCs w:val="28"/>
        </w:rPr>
        <w:t>.</w:t>
      </w:r>
      <w:r w:rsidRPr="00BE368D">
        <w:rPr>
          <w:rFonts w:ascii="Times New Roman" w:hAnsi="Times New Roman" w:cs="Times New Roman"/>
          <w:bCs/>
          <w:sz w:val="28"/>
          <w:szCs w:val="28"/>
        </w:rPr>
        <w:t xml:space="preserve"> </w:t>
      </w:r>
    </w:p>
    <w:p w:rsidR="00971949" w:rsidRPr="00BE368D" w:rsidRDefault="00971949" w:rsidP="00971949">
      <w:pPr>
        <w:numPr>
          <w:ilvl w:val="0"/>
          <w:numId w:val="5"/>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u w:val="single"/>
        </w:rPr>
        <w:t>внеклассные мероприятия</w:t>
      </w:r>
      <w:r w:rsidRPr="00BE368D">
        <w:rPr>
          <w:rFonts w:ascii="Times New Roman" w:hAnsi="Times New Roman" w:cs="Times New Roman"/>
          <w:bCs/>
          <w:sz w:val="28"/>
          <w:szCs w:val="28"/>
        </w:rPr>
        <w:t xml:space="preserve"> целесообразно проводить в формах тематических викторин («Военачальники и боевые действия на фронтах Великой Отечественной войны в 1942-1943 гг.», «Историческ</w:t>
      </w:r>
      <w:r>
        <w:rPr>
          <w:rFonts w:ascii="Times New Roman" w:hAnsi="Times New Roman" w:cs="Times New Roman"/>
          <w:bCs/>
          <w:sz w:val="28"/>
          <w:szCs w:val="28"/>
        </w:rPr>
        <w:t>ое значение блокады Ленинграда</w:t>
      </w:r>
      <w:r w:rsidRPr="00BE368D">
        <w:rPr>
          <w:rFonts w:ascii="Times New Roman" w:hAnsi="Times New Roman" w:cs="Times New Roman"/>
          <w:bCs/>
          <w:sz w:val="28"/>
          <w:szCs w:val="28"/>
        </w:rPr>
        <w:t>», «Нижегородцы в Великой Отечественной войне 1941-1945 гг.», «Партизанское движение в1941-1945 гг.»),</w:t>
      </w:r>
    </w:p>
    <w:p w:rsidR="00A20054" w:rsidRDefault="00971949" w:rsidP="00971949">
      <w:pPr>
        <w:numPr>
          <w:ilvl w:val="0"/>
          <w:numId w:val="5"/>
        </w:numPr>
        <w:spacing w:after="0"/>
        <w:ind w:left="0" w:firstLine="357"/>
        <w:jc w:val="both"/>
        <w:rPr>
          <w:rFonts w:ascii="Times New Roman" w:hAnsi="Times New Roman" w:cs="Times New Roman"/>
          <w:bCs/>
          <w:sz w:val="28"/>
          <w:szCs w:val="28"/>
        </w:rPr>
      </w:pPr>
      <w:r w:rsidRPr="00A20054">
        <w:rPr>
          <w:rFonts w:ascii="Times New Roman" w:hAnsi="Times New Roman" w:cs="Times New Roman"/>
          <w:bCs/>
          <w:sz w:val="28"/>
          <w:szCs w:val="28"/>
          <w:u w:val="single"/>
        </w:rPr>
        <w:t>проведение конференции</w:t>
      </w:r>
      <w:r w:rsidRPr="00A20054">
        <w:rPr>
          <w:rFonts w:ascii="Times New Roman" w:hAnsi="Times New Roman" w:cs="Times New Roman"/>
          <w:bCs/>
          <w:sz w:val="28"/>
          <w:szCs w:val="28"/>
        </w:rPr>
        <w:t xml:space="preserve"> НОУ и иных конференций. </w:t>
      </w:r>
      <w:proofErr w:type="gramStart"/>
      <w:r w:rsidRPr="00A20054">
        <w:rPr>
          <w:rFonts w:ascii="Times New Roman" w:hAnsi="Times New Roman" w:cs="Times New Roman"/>
          <w:bCs/>
          <w:sz w:val="28"/>
          <w:szCs w:val="28"/>
        </w:rPr>
        <w:t xml:space="preserve">На них целесообразно большее внимание уделять таким вопросам как: роль </w:t>
      </w:r>
      <w:r w:rsidRPr="00A20054">
        <w:rPr>
          <w:rFonts w:ascii="Times New Roman" w:hAnsi="Times New Roman" w:cs="Times New Roman"/>
          <w:bCs/>
          <w:sz w:val="28"/>
          <w:szCs w:val="28"/>
        </w:rPr>
        <w:lastRenderedPageBreak/>
        <w:t>личности в истории, оценка исторических событий современниками, исторический подвиг советских солдат, комплексный взгляд на события Великой Отечественной войны 1941-1945 гг. (с точки зрения объективного исторического анализа событий произошедших на фронтах Великой отечественной воны), роль жителей Нижегородского края, дискуссионные вопросы изучения Великой Отечественной войны.</w:t>
      </w:r>
      <w:proofErr w:type="gramEnd"/>
      <w:r w:rsidRPr="00A20054">
        <w:rPr>
          <w:rFonts w:ascii="Times New Roman" w:hAnsi="Times New Roman" w:cs="Times New Roman"/>
          <w:bCs/>
          <w:sz w:val="28"/>
          <w:szCs w:val="28"/>
        </w:rPr>
        <w:t xml:space="preserve"> При работе над сообщениями и рефератами важно особое внимание уделять историческим источникам, архивным документам, фольклорному материалу, активно использовать поисковые виды деятельности</w:t>
      </w:r>
      <w:r w:rsidR="00A20054" w:rsidRPr="00A20054">
        <w:rPr>
          <w:rFonts w:ascii="Times New Roman" w:hAnsi="Times New Roman" w:cs="Times New Roman"/>
          <w:bCs/>
          <w:sz w:val="28"/>
          <w:szCs w:val="28"/>
        </w:rPr>
        <w:t xml:space="preserve">. </w:t>
      </w:r>
      <w:r w:rsidRPr="00A20054">
        <w:rPr>
          <w:rFonts w:ascii="Times New Roman" w:hAnsi="Times New Roman" w:cs="Times New Roman"/>
          <w:bCs/>
          <w:sz w:val="28"/>
          <w:szCs w:val="28"/>
        </w:rPr>
        <w:t xml:space="preserve"> </w:t>
      </w:r>
    </w:p>
    <w:p w:rsidR="00971949" w:rsidRPr="00A20054" w:rsidRDefault="00971949" w:rsidP="00971949">
      <w:pPr>
        <w:numPr>
          <w:ilvl w:val="0"/>
          <w:numId w:val="5"/>
        </w:numPr>
        <w:spacing w:after="0"/>
        <w:ind w:left="0" w:firstLine="357"/>
        <w:jc w:val="both"/>
        <w:rPr>
          <w:rFonts w:ascii="Times New Roman" w:hAnsi="Times New Roman" w:cs="Times New Roman"/>
          <w:bCs/>
          <w:sz w:val="28"/>
          <w:szCs w:val="28"/>
        </w:rPr>
      </w:pPr>
      <w:r w:rsidRPr="00A20054">
        <w:rPr>
          <w:rFonts w:ascii="Times New Roman" w:hAnsi="Times New Roman" w:cs="Times New Roman"/>
          <w:bCs/>
          <w:sz w:val="28"/>
          <w:szCs w:val="28"/>
          <w:u w:val="single"/>
        </w:rPr>
        <w:t>проведение конкурсов</w:t>
      </w:r>
      <w:r w:rsidRPr="00A20054">
        <w:rPr>
          <w:rFonts w:ascii="Times New Roman" w:hAnsi="Times New Roman" w:cs="Times New Roman"/>
          <w:bCs/>
          <w:sz w:val="28"/>
          <w:szCs w:val="28"/>
        </w:rPr>
        <w:t xml:space="preserve"> творческих работ по различной тематике: эссе «Роль партизанского движения в истории блокадного Ленинграда», «Роль личности в истории (на примере событий Великой Отечественной войны 1941-1945 гг.)», «Боевой и трудовой подвиг горьковчан, участников Великой Отечественной войны»,</w:t>
      </w:r>
    </w:p>
    <w:p w:rsidR="00971949" w:rsidRPr="00BE368D" w:rsidRDefault="00971949" w:rsidP="00971949">
      <w:pPr>
        <w:numPr>
          <w:ilvl w:val="0"/>
          <w:numId w:val="5"/>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u w:val="single"/>
        </w:rPr>
        <w:t xml:space="preserve">проведение дебатов </w:t>
      </w:r>
      <w:r w:rsidRPr="00BE368D">
        <w:rPr>
          <w:rFonts w:ascii="Times New Roman" w:hAnsi="Times New Roman" w:cs="Times New Roman"/>
          <w:bCs/>
          <w:sz w:val="28"/>
          <w:szCs w:val="28"/>
        </w:rPr>
        <w:t>по темам: «Великая отечественная война 1941-1945 гг. цена победы», «Здесь ковалась победа. Нижегородский край в годы Великой Отечественной войны», «Так создавалась победа…» и другим.</w:t>
      </w:r>
    </w:p>
    <w:p w:rsidR="00971949" w:rsidRPr="00BE368D" w:rsidRDefault="00971949" w:rsidP="00971949">
      <w:pPr>
        <w:spacing w:after="0"/>
        <w:ind w:left="357"/>
        <w:jc w:val="both"/>
        <w:rPr>
          <w:rFonts w:ascii="Times New Roman" w:hAnsi="Times New Roman" w:cs="Times New Roman"/>
          <w:bCs/>
          <w:sz w:val="28"/>
          <w:szCs w:val="28"/>
        </w:rPr>
      </w:pPr>
      <w:r w:rsidRPr="00BE368D">
        <w:rPr>
          <w:rFonts w:ascii="Times New Roman" w:hAnsi="Times New Roman" w:cs="Times New Roman"/>
          <w:bCs/>
          <w:sz w:val="28"/>
          <w:szCs w:val="28"/>
        </w:rPr>
        <w:t>общешкольные мероприятия:</w:t>
      </w:r>
    </w:p>
    <w:p w:rsidR="00971949" w:rsidRPr="00BE368D" w:rsidRDefault="00971949" w:rsidP="00971949">
      <w:pPr>
        <w:numPr>
          <w:ilvl w:val="0"/>
          <w:numId w:val="6"/>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дебаты по различной тематике, связанной с Великой Отечественной войной 1941-1945 гг.,</w:t>
      </w:r>
    </w:p>
    <w:p w:rsidR="00971949" w:rsidRPr="00BE368D" w:rsidRDefault="00971949" w:rsidP="00971949">
      <w:pPr>
        <w:numPr>
          <w:ilvl w:val="0"/>
          <w:numId w:val="6"/>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 xml:space="preserve">создание сайтов, посвящённых Великой Отечественной войне 1941-1945 гг., </w:t>
      </w:r>
      <w:r>
        <w:rPr>
          <w:rFonts w:ascii="Times New Roman" w:hAnsi="Times New Roman" w:cs="Times New Roman"/>
          <w:bCs/>
          <w:sz w:val="28"/>
          <w:szCs w:val="28"/>
        </w:rPr>
        <w:t xml:space="preserve"> блокадному Ленинграду</w:t>
      </w:r>
      <w:r w:rsidRPr="00BE368D">
        <w:rPr>
          <w:rFonts w:ascii="Times New Roman" w:hAnsi="Times New Roman" w:cs="Times New Roman"/>
          <w:bCs/>
          <w:sz w:val="28"/>
          <w:szCs w:val="28"/>
        </w:rPr>
        <w:t>,</w:t>
      </w:r>
    </w:p>
    <w:p w:rsidR="00971949" w:rsidRPr="00BE368D" w:rsidRDefault="00971949" w:rsidP="00971949">
      <w:pPr>
        <w:numPr>
          <w:ilvl w:val="0"/>
          <w:numId w:val="6"/>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общешкольные конкурсы строевой песни,</w:t>
      </w:r>
    </w:p>
    <w:p w:rsidR="00971949" w:rsidRPr="00BE368D" w:rsidRDefault="00971949" w:rsidP="00971949">
      <w:pPr>
        <w:numPr>
          <w:ilvl w:val="0"/>
          <w:numId w:val="6"/>
        </w:numPr>
        <w:spacing w:after="0"/>
        <w:ind w:left="0" w:firstLine="357"/>
        <w:jc w:val="both"/>
        <w:rPr>
          <w:rFonts w:ascii="Times New Roman" w:hAnsi="Times New Roman" w:cs="Times New Roman"/>
          <w:bCs/>
          <w:sz w:val="28"/>
          <w:szCs w:val="28"/>
        </w:rPr>
      </w:pPr>
      <w:r w:rsidRPr="00BE368D">
        <w:rPr>
          <w:rFonts w:ascii="Times New Roman" w:hAnsi="Times New Roman" w:cs="Times New Roman"/>
          <w:bCs/>
          <w:sz w:val="28"/>
          <w:szCs w:val="28"/>
        </w:rPr>
        <w:t xml:space="preserve">конкурсы сценариев (фильмов, мультфильмов и других визуальных и </w:t>
      </w:r>
      <w:proofErr w:type="gramStart"/>
      <w:r w:rsidRPr="00BE368D">
        <w:rPr>
          <w:rFonts w:ascii="Times New Roman" w:hAnsi="Times New Roman" w:cs="Times New Roman"/>
          <w:bCs/>
          <w:sz w:val="28"/>
          <w:szCs w:val="28"/>
        </w:rPr>
        <w:t>аудио-визуальных</w:t>
      </w:r>
      <w:proofErr w:type="gramEnd"/>
      <w:r w:rsidRPr="00BE368D">
        <w:rPr>
          <w:rFonts w:ascii="Times New Roman" w:hAnsi="Times New Roman" w:cs="Times New Roman"/>
          <w:bCs/>
          <w:sz w:val="28"/>
          <w:szCs w:val="28"/>
        </w:rPr>
        <w:t xml:space="preserve"> произведений), посвящённых Великой Отечественной войне 1941-1945 гг.</w:t>
      </w:r>
    </w:p>
    <w:p w:rsidR="006659B6" w:rsidRDefault="006659B6" w:rsidP="006659B6">
      <w:pPr>
        <w:spacing w:after="0"/>
        <w:ind w:firstLine="357"/>
        <w:jc w:val="both"/>
        <w:rPr>
          <w:rFonts w:ascii="Times New Roman" w:eastAsia="Times New Roman" w:hAnsi="Times New Roman" w:cs="Times New Roman"/>
          <w:sz w:val="28"/>
          <w:szCs w:val="28"/>
        </w:rPr>
      </w:pPr>
      <w:r w:rsidRPr="006659B6">
        <w:rPr>
          <w:rFonts w:ascii="Times New Roman" w:eastAsia="Times New Roman" w:hAnsi="Times New Roman" w:cs="Times New Roman"/>
          <w:sz w:val="28"/>
          <w:szCs w:val="28"/>
        </w:rPr>
        <w:t xml:space="preserve">Целесообразно также использовать воспитательные возможности музейной педагогики. </w:t>
      </w:r>
      <w:proofErr w:type="gramStart"/>
      <w:r w:rsidRPr="006659B6">
        <w:rPr>
          <w:rFonts w:ascii="Times New Roman" w:eastAsia="Times New Roman" w:hAnsi="Times New Roman" w:cs="Times New Roman"/>
          <w:sz w:val="28"/>
          <w:szCs w:val="28"/>
        </w:rPr>
        <w:t>В музеях можно организовать тематические выставки, приуроченные к наиболее значимым событиям времен Великой Отечественной войны; оформить экспозиции, созданные из документальных материалов и вещественных экспонатов, собранных во время туристских походов и путешествий непосредственно на местах, где проходили военные события; провести встречи с участниками событий, материалы о которых представлены в музеях, предусмотреть подготовку учащихся-экскурсоводов.</w:t>
      </w:r>
      <w:proofErr w:type="gramEnd"/>
    </w:p>
    <w:p w:rsidR="002B1837" w:rsidRDefault="002B1837" w:rsidP="006659B6">
      <w:pPr>
        <w:spacing w:after="0"/>
        <w:ind w:firstLine="357"/>
        <w:jc w:val="both"/>
        <w:rPr>
          <w:rFonts w:ascii="Times New Roman" w:eastAsia="Times New Roman" w:hAnsi="Times New Roman" w:cs="Times New Roman"/>
          <w:sz w:val="28"/>
          <w:szCs w:val="28"/>
        </w:rPr>
      </w:pPr>
    </w:p>
    <w:p w:rsidR="002B1837" w:rsidRDefault="002B1837" w:rsidP="006659B6">
      <w:pPr>
        <w:spacing w:after="0"/>
        <w:ind w:firstLine="357"/>
        <w:jc w:val="both"/>
        <w:rPr>
          <w:rFonts w:ascii="Times New Roman" w:eastAsia="Times New Roman" w:hAnsi="Times New Roman" w:cs="Times New Roman"/>
          <w:sz w:val="28"/>
          <w:szCs w:val="28"/>
        </w:rPr>
      </w:pPr>
    </w:p>
    <w:p w:rsidR="002B1837" w:rsidRDefault="002B1837" w:rsidP="006659B6">
      <w:pPr>
        <w:spacing w:after="0"/>
        <w:ind w:firstLine="357"/>
        <w:jc w:val="both"/>
        <w:rPr>
          <w:rFonts w:ascii="Times New Roman" w:eastAsia="Times New Roman" w:hAnsi="Times New Roman" w:cs="Times New Roman"/>
          <w:sz w:val="28"/>
          <w:szCs w:val="28"/>
        </w:rPr>
      </w:pPr>
    </w:p>
    <w:p w:rsidR="002B1837" w:rsidRDefault="002B1837" w:rsidP="00D810B0">
      <w:pPr>
        <w:spacing w:after="0"/>
        <w:ind w:firstLine="357"/>
        <w:jc w:val="center"/>
        <w:rPr>
          <w:rFonts w:ascii="Times New Roman" w:eastAsia="Times New Roman" w:hAnsi="Times New Roman" w:cs="Times New Roman"/>
          <w:b/>
          <w:sz w:val="28"/>
          <w:szCs w:val="28"/>
        </w:rPr>
      </w:pPr>
      <w:r w:rsidRPr="00E70E9E">
        <w:rPr>
          <w:rFonts w:ascii="Times New Roman" w:eastAsia="Times New Roman" w:hAnsi="Times New Roman" w:cs="Times New Roman"/>
          <w:b/>
          <w:sz w:val="28"/>
          <w:szCs w:val="28"/>
        </w:rPr>
        <w:t>Рекомендуем</w:t>
      </w:r>
      <w:r>
        <w:rPr>
          <w:rFonts w:ascii="Times New Roman" w:eastAsia="Times New Roman" w:hAnsi="Times New Roman" w:cs="Times New Roman"/>
          <w:b/>
          <w:sz w:val="28"/>
          <w:szCs w:val="28"/>
        </w:rPr>
        <w:t>ая литература</w:t>
      </w:r>
      <w:r w:rsidRPr="00E70E9E">
        <w:rPr>
          <w:rFonts w:ascii="Times New Roman" w:eastAsia="Times New Roman" w:hAnsi="Times New Roman" w:cs="Times New Roman"/>
          <w:b/>
          <w:sz w:val="28"/>
          <w:szCs w:val="28"/>
        </w:rPr>
        <w:t xml:space="preserve"> </w:t>
      </w:r>
    </w:p>
    <w:p w:rsidR="00D810B0" w:rsidRDefault="00D810B0" w:rsidP="00D810B0">
      <w:pPr>
        <w:spacing w:after="0"/>
        <w:jc w:val="center"/>
        <w:rPr>
          <w:rFonts w:ascii="Times New Roman" w:eastAsia="Calibri" w:hAnsi="Times New Roman" w:cs="Times New Roman"/>
          <w:sz w:val="28"/>
          <w:szCs w:val="28"/>
          <w:lang w:eastAsia="en-US"/>
        </w:rPr>
      </w:pPr>
    </w:p>
    <w:p w:rsidR="00D810B0" w:rsidRPr="00D810B0" w:rsidRDefault="00D810B0" w:rsidP="00D810B0">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1.</w:t>
      </w:r>
      <w:r w:rsidRPr="00D810B0">
        <w:rPr>
          <w:rFonts w:ascii="Times New Roman" w:eastAsia="Calibri" w:hAnsi="Times New Roman" w:cs="Times New Roman"/>
          <w:b/>
          <w:sz w:val="28"/>
          <w:szCs w:val="28"/>
          <w:lang w:eastAsia="en-US"/>
        </w:rPr>
        <w:t>Методические пособия</w:t>
      </w:r>
    </w:p>
    <w:p w:rsidR="00D810B0" w:rsidRPr="00D810B0" w:rsidRDefault="00D810B0" w:rsidP="00D810B0">
      <w:pPr>
        <w:spacing w:after="0"/>
        <w:jc w:val="center"/>
        <w:rPr>
          <w:rFonts w:ascii="Times New Roman" w:eastAsia="Calibri" w:hAnsi="Times New Roman" w:cs="Times New Roman"/>
          <w:sz w:val="28"/>
          <w:szCs w:val="28"/>
          <w:lang w:eastAsia="en-US"/>
        </w:rPr>
      </w:pPr>
    </w:p>
    <w:p w:rsidR="00D810B0" w:rsidRPr="00D810B0" w:rsidRDefault="0006515F" w:rsidP="00D810B0">
      <w:pPr>
        <w:numPr>
          <w:ilvl w:val="0"/>
          <w:numId w:val="10"/>
        </w:numPr>
        <w:shd w:val="clear" w:color="auto" w:fill="FFFFFF"/>
        <w:spacing w:after="0" w:line="240" w:lineRule="auto"/>
        <w:contextualSpacing/>
        <w:jc w:val="both"/>
        <w:textAlignment w:val="baseline"/>
        <w:outlineLvl w:val="0"/>
        <w:rPr>
          <w:rFonts w:ascii="Times New Roman" w:eastAsia="Calibri" w:hAnsi="Times New Roman" w:cs="Times New Roman"/>
          <w:sz w:val="28"/>
          <w:szCs w:val="28"/>
          <w:lang w:eastAsia="en-US"/>
        </w:rPr>
      </w:pPr>
      <w:hyperlink r:id="rId8" w:tooltip="Permanent link to Актуальные вопросы совершенствования профессиональной компетентности учителя истории в условиях реализации ФГОС и ИКС" w:history="1">
        <w:r w:rsidR="00D810B0" w:rsidRPr="00D810B0">
          <w:rPr>
            <w:rFonts w:ascii="Times New Roman" w:eastAsia="Times New Roman" w:hAnsi="Times New Roman" w:cs="Times New Roman"/>
            <w:bCs/>
            <w:color w:val="000000"/>
            <w:kern w:val="36"/>
            <w:sz w:val="28"/>
            <w:szCs w:val="28"/>
          </w:rPr>
          <w:t>Актуальные вопросы совершенствования профессиональной компетентности учителя истории в условиях реализации ФГОС и ИКС</w:t>
        </w:r>
      </w:hyperlink>
      <w:r w:rsidR="00D810B0" w:rsidRPr="00D810B0">
        <w:rPr>
          <w:rFonts w:ascii="Times New Roman" w:eastAsia="Times New Roman" w:hAnsi="Times New Roman" w:cs="Times New Roman"/>
          <w:bCs/>
          <w:color w:val="000000"/>
          <w:kern w:val="36"/>
          <w:sz w:val="28"/>
          <w:szCs w:val="28"/>
        </w:rPr>
        <w:t xml:space="preserve"> Преподавание истории в школе – </w:t>
      </w:r>
      <w:hyperlink r:id="rId9" w:history="1">
        <w:r w:rsidR="00D810B0" w:rsidRPr="00D810B0">
          <w:rPr>
            <w:rFonts w:ascii="Times New Roman" w:eastAsia="Calibri" w:hAnsi="Times New Roman" w:cs="Times New Roman"/>
            <w:color w:val="0000FF"/>
            <w:sz w:val="28"/>
            <w:szCs w:val="28"/>
            <w:u w:val="single"/>
            <w:lang w:eastAsia="en-US"/>
          </w:rPr>
          <w:t>http://pish.ru/blog/archives/4367</w:t>
        </w:r>
      </w:hyperlink>
    </w:p>
    <w:p w:rsidR="00D810B0" w:rsidRPr="00D810B0" w:rsidRDefault="00D810B0" w:rsidP="00D810B0">
      <w:pPr>
        <w:numPr>
          <w:ilvl w:val="0"/>
          <w:numId w:val="10"/>
        </w:numPr>
        <w:contextualSpacing/>
        <w:jc w:val="both"/>
        <w:rPr>
          <w:rFonts w:ascii="Times New Roman" w:eastAsia="Calibri" w:hAnsi="Times New Roman" w:cs="Times New Roman"/>
          <w:sz w:val="28"/>
          <w:szCs w:val="28"/>
          <w:lang w:eastAsia="en-US"/>
        </w:rPr>
      </w:pPr>
      <w:r w:rsidRPr="00D810B0">
        <w:rPr>
          <w:rFonts w:ascii="Times New Roman" w:eastAsia="Calibri" w:hAnsi="Times New Roman" w:cs="Times New Roman"/>
          <w:sz w:val="28"/>
          <w:szCs w:val="28"/>
          <w:lang w:eastAsia="en-US"/>
        </w:rPr>
        <w:t xml:space="preserve">Бартенева Н.В. Научно-исследовательская работа / Н.В. Бартенева, О.Л. </w:t>
      </w:r>
      <w:proofErr w:type="spellStart"/>
      <w:r w:rsidRPr="00D810B0">
        <w:rPr>
          <w:rFonts w:ascii="Times New Roman" w:eastAsia="Calibri" w:hAnsi="Times New Roman" w:cs="Times New Roman"/>
          <w:sz w:val="28"/>
          <w:szCs w:val="28"/>
          <w:lang w:eastAsia="en-US"/>
        </w:rPr>
        <w:t>Дворникова</w:t>
      </w:r>
      <w:proofErr w:type="spellEnd"/>
      <w:r w:rsidRPr="00D810B0">
        <w:rPr>
          <w:rFonts w:ascii="Times New Roman" w:eastAsia="Calibri" w:hAnsi="Times New Roman" w:cs="Times New Roman"/>
          <w:sz w:val="28"/>
          <w:szCs w:val="28"/>
          <w:lang w:eastAsia="en-US"/>
        </w:rPr>
        <w:t xml:space="preserve"> // </w:t>
      </w:r>
      <w:proofErr w:type="spellStart"/>
      <w:r w:rsidRPr="00D810B0">
        <w:rPr>
          <w:rFonts w:ascii="Times New Roman" w:eastAsia="Calibri" w:hAnsi="Times New Roman" w:cs="Times New Roman"/>
          <w:sz w:val="28"/>
          <w:szCs w:val="28"/>
          <w:lang w:eastAsia="en-US"/>
        </w:rPr>
        <w:t>Преподование</w:t>
      </w:r>
      <w:proofErr w:type="spellEnd"/>
      <w:r w:rsidRPr="00D810B0">
        <w:rPr>
          <w:rFonts w:ascii="Times New Roman" w:eastAsia="Calibri" w:hAnsi="Times New Roman" w:cs="Times New Roman"/>
          <w:sz w:val="28"/>
          <w:szCs w:val="28"/>
          <w:lang w:eastAsia="en-US"/>
        </w:rPr>
        <w:t xml:space="preserve"> истории в школе. – 2005. – №3.</w:t>
      </w:r>
    </w:p>
    <w:p w:rsidR="00D810B0" w:rsidRPr="00D810B0" w:rsidRDefault="00D810B0" w:rsidP="00D810B0">
      <w:pPr>
        <w:numPr>
          <w:ilvl w:val="0"/>
          <w:numId w:val="10"/>
        </w:numPr>
        <w:contextualSpacing/>
        <w:jc w:val="both"/>
        <w:rPr>
          <w:rFonts w:ascii="Times New Roman" w:eastAsia="Calibri" w:hAnsi="Times New Roman" w:cs="Times New Roman"/>
          <w:sz w:val="28"/>
          <w:szCs w:val="28"/>
          <w:lang w:eastAsia="en-US"/>
        </w:rPr>
      </w:pPr>
      <w:proofErr w:type="spellStart"/>
      <w:r w:rsidRPr="00D810B0">
        <w:rPr>
          <w:rFonts w:ascii="Times New Roman" w:eastAsia="Calibri" w:hAnsi="Times New Roman" w:cs="Times New Roman"/>
          <w:sz w:val="28"/>
          <w:szCs w:val="28"/>
          <w:lang w:eastAsia="en-US"/>
        </w:rPr>
        <w:t>Богатенкова</w:t>
      </w:r>
      <w:proofErr w:type="spellEnd"/>
      <w:r w:rsidRPr="00D810B0">
        <w:rPr>
          <w:rFonts w:ascii="Times New Roman" w:eastAsia="Calibri" w:hAnsi="Times New Roman" w:cs="Times New Roman"/>
          <w:sz w:val="28"/>
          <w:szCs w:val="28"/>
          <w:lang w:eastAsia="en-US"/>
        </w:rPr>
        <w:t xml:space="preserve"> Н.В. Технология развития критического мышления на уроках истории и краеведения: пособие для учителей / Н.В. </w:t>
      </w:r>
      <w:proofErr w:type="spellStart"/>
      <w:r w:rsidRPr="00D810B0">
        <w:rPr>
          <w:rFonts w:ascii="Times New Roman" w:eastAsia="Calibri" w:hAnsi="Times New Roman" w:cs="Times New Roman"/>
          <w:sz w:val="28"/>
          <w:szCs w:val="28"/>
          <w:lang w:eastAsia="en-US"/>
        </w:rPr>
        <w:t>Богатенкова</w:t>
      </w:r>
      <w:proofErr w:type="spellEnd"/>
      <w:r w:rsidRPr="00D810B0">
        <w:rPr>
          <w:rFonts w:ascii="Times New Roman" w:eastAsia="Calibri" w:hAnsi="Times New Roman" w:cs="Times New Roman"/>
          <w:sz w:val="28"/>
          <w:szCs w:val="28"/>
          <w:lang w:eastAsia="en-US"/>
        </w:rPr>
        <w:t xml:space="preserve">. – </w:t>
      </w:r>
      <w:proofErr w:type="spellStart"/>
      <w:r w:rsidRPr="00D810B0">
        <w:rPr>
          <w:rFonts w:ascii="Times New Roman" w:eastAsia="Calibri" w:hAnsi="Times New Roman" w:cs="Times New Roman"/>
          <w:sz w:val="28"/>
          <w:szCs w:val="28"/>
          <w:lang w:eastAsia="en-US"/>
        </w:rPr>
        <w:t>Спб</w:t>
      </w:r>
      <w:proofErr w:type="spellEnd"/>
      <w:r w:rsidRPr="00D810B0">
        <w:rPr>
          <w:rFonts w:ascii="Times New Roman" w:eastAsia="Calibri" w:hAnsi="Times New Roman" w:cs="Times New Roman"/>
          <w:sz w:val="28"/>
          <w:szCs w:val="28"/>
          <w:lang w:eastAsia="en-US"/>
        </w:rPr>
        <w:t xml:space="preserve">.: </w:t>
      </w:r>
      <w:proofErr w:type="spellStart"/>
      <w:r w:rsidRPr="00D810B0">
        <w:rPr>
          <w:rFonts w:ascii="Times New Roman" w:eastAsia="Calibri" w:hAnsi="Times New Roman" w:cs="Times New Roman"/>
          <w:sz w:val="28"/>
          <w:szCs w:val="28"/>
          <w:lang w:eastAsia="en-US"/>
        </w:rPr>
        <w:t>СПбГУПМ</w:t>
      </w:r>
      <w:proofErr w:type="spellEnd"/>
      <w:r w:rsidRPr="00D810B0">
        <w:rPr>
          <w:rFonts w:ascii="Times New Roman" w:eastAsia="Calibri" w:hAnsi="Times New Roman" w:cs="Times New Roman"/>
          <w:sz w:val="28"/>
          <w:szCs w:val="28"/>
          <w:lang w:eastAsia="en-US"/>
        </w:rPr>
        <w:t>, 2001.</w:t>
      </w:r>
    </w:p>
    <w:p w:rsidR="00D810B0" w:rsidRPr="00D810B0" w:rsidRDefault="00D810B0" w:rsidP="00D810B0">
      <w:pPr>
        <w:numPr>
          <w:ilvl w:val="0"/>
          <w:numId w:val="10"/>
        </w:numPr>
        <w:contextualSpacing/>
        <w:jc w:val="both"/>
        <w:rPr>
          <w:rFonts w:ascii="Times New Roman" w:eastAsia="Calibri" w:hAnsi="Times New Roman" w:cs="Times New Roman"/>
          <w:sz w:val="28"/>
          <w:szCs w:val="28"/>
          <w:lang w:eastAsia="en-US"/>
        </w:rPr>
      </w:pPr>
      <w:proofErr w:type="spellStart"/>
      <w:r w:rsidRPr="00D810B0">
        <w:rPr>
          <w:rFonts w:ascii="Times New Roman" w:eastAsia="Calibri" w:hAnsi="Times New Roman" w:cs="Times New Roman"/>
          <w:sz w:val="28"/>
          <w:szCs w:val="28"/>
          <w:lang w:eastAsia="en-US"/>
        </w:rPr>
        <w:t>Идатчиков</w:t>
      </w:r>
      <w:proofErr w:type="spellEnd"/>
      <w:r w:rsidRPr="00D810B0">
        <w:rPr>
          <w:rFonts w:ascii="Times New Roman" w:eastAsia="Calibri" w:hAnsi="Times New Roman" w:cs="Times New Roman"/>
          <w:sz w:val="28"/>
          <w:szCs w:val="28"/>
          <w:lang w:eastAsia="en-US"/>
        </w:rPr>
        <w:t xml:space="preserve"> Н.Н. Имена на обелиске: из опыта организации исследовательской работы учащихся / Н.Н. </w:t>
      </w:r>
      <w:proofErr w:type="spellStart"/>
      <w:r w:rsidRPr="00D810B0">
        <w:rPr>
          <w:rFonts w:ascii="Times New Roman" w:eastAsia="Calibri" w:hAnsi="Times New Roman" w:cs="Times New Roman"/>
          <w:sz w:val="28"/>
          <w:szCs w:val="28"/>
          <w:lang w:eastAsia="en-US"/>
        </w:rPr>
        <w:t>Идатчикова</w:t>
      </w:r>
      <w:proofErr w:type="spellEnd"/>
      <w:r w:rsidRPr="00D810B0">
        <w:rPr>
          <w:rFonts w:ascii="Times New Roman" w:eastAsia="Calibri" w:hAnsi="Times New Roman" w:cs="Times New Roman"/>
          <w:sz w:val="28"/>
          <w:szCs w:val="28"/>
          <w:lang w:eastAsia="en-US"/>
        </w:rPr>
        <w:t xml:space="preserve"> // Преподавание истории в школе. – 2010. – №3.</w:t>
      </w:r>
    </w:p>
    <w:p w:rsidR="00D810B0" w:rsidRPr="00D810B0" w:rsidRDefault="00D810B0" w:rsidP="00D810B0">
      <w:pPr>
        <w:numPr>
          <w:ilvl w:val="0"/>
          <w:numId w:val="10"/>
        </w:numPr>
        <w:contextualSpacing/>
        <w:jc w:val="both"/>
        <w:rPr>
          <w:rFonts w:ascii="Times New Roman" w:eastAsia="Calibri" w:hAnsi="Times New Roman" w:cs="Times New Roman"/>
          <w:sz w:val="28"/>
          <w:szCs w:val="28"/>
          <w:lang w:eastAsia="en-US"/>
        </w:rPr>
      </w:pPr>
      <w:r w:rsidRPr="00D810B0">
        <w:rPr>
          <w:rFonts w:ascii="Times New Roman" w:eastAsia="Calibri" w:hAnsi="Times New Roman" w:cs="Times New Roman"/>
          <w:sz w:val="28"/>
          <w:szCs w:val="28"/>
          <w:lang w:eastAsia="en-US"/>
        </w:rPr>
        <w:t>Изучение истории на профильном уровне в современной школе: сб. учеб</w:t>
      </w:r>
      <w:proofErr w:type="gramStart"/>
      <w:r w:rsidRPr="00D810B0">
        <w:rPr>
          <w:rFonts w:ascii="Times New Roman" w:eastAsia="Calibri" w:hAnsi="Times New Roman" w:cs="Times New Roman"/>
          <w:sz w:val="28"/>
          <w:szCs w:val="28"/>
          <w:lang w:eastAsia="en-US"/>
        </w:rPr>
        <w:t>.-</w:t>
      </w:r>
      <w:proofErr w:type="gramEnd"/>
      <w:r w:rsidRPr="00D810B0">
        <w:rPr>
          <w:rFonts w:ascii="Times New Roman" w:eastAsia="Calibri" w:hAnsi="Times New Roman" w:cs="Times New Roman"/>
          <w:sz w:val="28"/>
          <w:szCs w:val="28"/>
          <w:lang w:eastAsia="en-US"/>
        </w:rPr>
        <w:t xml:space="preserve">метод. материалов. / под ред. Д-ра </w:t>
      </w:r>
      <w:proofErr w:type="spellStart"/>
      <w:r w:rsidRPr="00D810B0">
        <w:rPr>
          <w:rFonts w:ascii="Times New Roman" w:eastAsia="Calibri" w:hAnsi="Times New Roman" w:cs="Times New Roman"/>
          <w:sz w:val="28"/>
          <w:szCs w:val="28"/>
          <w:lang w:eastAsia="en-US"/>
        </w:rPr>
        <w:t>пед</w:t>
      </w:r>
      <w:proofErr w:type="spellEnd"/>
      <w:r w:rsidRPr="00D810B0">
        <w:rPr>
          <w:rFonts w:ascii="Times New Roman" w:eastAsia="Calibri" w:hAnsi="Times New Roman" w:cs="Times New Roman"/>
          <w:sz w:val="28"/>
          <w:szCs w:val="28"/>
          <w:lang w:eastAsia="en-US"/>
        </w:rPr>
        <w:t xml:space="preserve"> наук Е.Е. Вяземского. – М.: «Русское слово–РС», 2006.</w:t>
      </w:r>
    </w:p>
    <w:p w:rsidR="00D810B0" w:rsidRPr="00D810B0" w:rsidRDefault="00D810B0" w:rsidP="00D810B0">
      <w:pPr>
        <w:numPr>
          <w:ilvl w:val="0"/>
          <w:numId w:val="10"/>
        </w:numPr>
        <w:shd w:val="clear" w:color="auto" w:fill="FFFFFF"/>
        <w:spacing w:after="0" w:line="240" w:lineRule="auto"/>
        <w:contextualSpacing/>
        <w:jc w:val="both"/>
        <w:textAlignment w:val="baseline"/>
        <w:outlineLvl w:val="0"/>
        <w:rPr>
          <w:rFonts w:ascii="Times New Roman" w:eastAsia="Calibri" w:hAnsi="Times New Roman" w:cs="Times New Roman"/>
          <w:sz w:val="28"/>
          <w:szCs w:val="28"/>
          <w:lang w:eastAsia="en-US"/>
        </w:rPr>
      </w:pPr>
      <w:r w:rsidRPr="00D810B0">
        <w:rPr>
          <w:rFonts w:ascii="Times New Roman" w:eastAsia="Calibri" w:hAnsi="Times New Roman" w:cs="Times New Roman"/>
          <w:sz w:val="28"/>
          <w:szCs w:val="28"/>
          <w:lang w:eastAsia="en-US"/>
        </w:rPr>
        <w:t>Классный час "Блокадный Ленинград" –http://nsportal.ru/shkola/klassnoe-rukovodstvo/library/2014/02/01/klassnyy-chas-blokadnyy-leningrad</w:t>
      </w:r>
    </w:p>
    <w:p w:rsidR="00D810B0" w:rsidRPr="00D810B0" w:rsidRDefault="00D810B0" w:rsidP="00D810B0">
      <w:pPr>
        <w:numPr>
          <w:ilvl w:val="0"/>
          <w:numId w:val="10"/>
        </w:numPr>
        <w:shd w:val="clear" w:color="auto" w:fill="FFFFFF"/>
        <w:spacing w:after="0" w:line="240" w:lineRule="auto"/>
        <w:contextualSpacing/>
        <w:jc w:val="both"/>
        <w:textAlignment w:val="baseline"/>
        <w:outlineLvl w:val="0"/>
        <w:rPr>
          <w:rFonts w:ascii="Times New Roman" w:eastAsia="Calibri" w:hAnsi="Times New Roman" w:cs="Times New Roman"/>
          <w:sz w:val="28"/>
          <w:szCs w:val="28"/>
          <w:lang w:eastAsia="en-US"/>
        </w:rPr>
      </w:pPr>
      <w:r w:rsidRPr="00D810B0">
        <w:rPr>
          <w:rFonts w:ascii="Times New Roman" w:eastAsia="Calibri" w:hAnsi="Times New Roman" w:cs="Times New Roman"/>
          <w:sz w:val="28"/>
          <w:szCs w:val="28"/>
          <w:lang w:eastAsia="en-US"/>
        </w:rPr>
        <w:t>Методическая разработка на тему: Блокада Ленинграда – http://nsportal.ru/nachalnaya-shkola/stsenarii-prazdnikov/2014/08/11/blokada-leningrada</w:t>
      </w:r>
    </w:p>
    <w:p w:rsidR="00D810B0" w:rsidRPr="00D810B0" w:rsidRDefault="00D810B0" w:rsidP="00D810B0">
      <w:pPr>
        <w:numPr>
          <w:ilvl w:val="0"/>
          <w:numId w:val="10"/>
        </w:numPr>
        <w:shd w:val="clear" w:color="auto" w:fill="FFFFFF"/>
        <w:spacing w:after="0" w:line="240" w:lineRule="auto"/>
        <w:contextualSpacing/>
        <w:jc w:val="both"/>
        <w:textAlignment w:val="baseline"/>
        <w:outlineLvl w:val="0"/>
        <w:rPr>
          <w:rFonts w:ascii="Times New Roman" w:eastAsia="Calibri" w:hAnsi="Times New Roman" w:cs="Times New Roman"/>
          <w:sz w:val="28"/>
          <w:szCs w:val="28"/>
          <w:lang w:eastAsia="en-US"/>
        </w:rPr>
      </w:pPr>
      <w:r w:rsidRPr="00D810B0">
        <w:rPr>
          <w:rFonts w:ascii="Times New Roman" w:eastAsia="Calibri" w:hAnsi="Times New Roman" w:cs="Times New Roman"/>
          <w:bCs/>
          <w:sz w:val="28"/>
          <w:szCs w:val="28"/>
          <w:lang w:eastAsia="en-US"/>
        </w:rPr>
        <w:t>Презентация и методические разработки по теме "Блокадный Ленинград" – https://infourok.ru/prezentaciya-i-metodicheskie-razrabotki-po-teme-blokadniy-leningrad-892129.html</w:t>
      </w:r>
    </w:p>
    <w:p w:rsidR="00D810B0" w:rsidRPr="00D810B0" w:rsidRDefault="00D810B0" w:rsidP="00D810B0">
      <w:pPr>
        <w:numPr>
          <w:ilvl w:val="0"/>
          <w:numId w:val="10"/>
        </w:numPr>
        <w:contextualSpacing/>
        <w:jc w:val="both"/>
        <w:rPr>
          <w:rFonts w:ascii="Times New Roman" w:eastAsia="Calibri" w:hAnsi="Times New Roman" w:cs="Times New Roman"/>
          <w:sz w:val="28"/>
          <w:szCs w:val="28"/>
          <w:lang w:eastAsia="en-US"/>
        </w:rPr>
      </w:pPr>
      <w:r w:rsidRPr="00D810B0">
        <w:rPr>
          <w:rFonts w:ascii="Times New Roman" w:eastAsia="Calibri" w:hAnsi="Times New Roman" w:cs="Times New Roman"/>
          <w:sz w:val="28"/>
          <w:szCs w:val="28"/>
          <w:lang w:eastAsia="en-US"/>
        </w:rPr>
        <w:t xml:space="preserve">Справочник учителя истории и обществознания / авт.-сост. Т.И. </w:t>
      </w:r>
      <w:proofErr w:type="spellStart"/>
      <w:r w:rsidRPr="00D810B0">
        <w:rPr>
          <w:rFonts w:ascii="Times New Roman" w:eastAsia="Calibri" w:hAnsi="Times New Roman" w:cs="Times New Roman"/>
          <w:sz w:val="28"/>
          <w:szCs w:val="28"/>
          <w:lang w:eastAsia="en-US"/>
        </w:rPr>
        <w:t>Сечина</w:t>
      </w:r>
      <w:proofErr w:type="spellEnd"/>
      <w:r w:rsidRPr="00D810B0">
        <w:rPr>
          <w:rFonts w:ascii="Times New Roman" w:eastAsia="Calibri" w:hAnsi="Times New Roman" w:cs="Times New Roman"/>
          <w:sz w:val="28"/>
          <w:szCs w:val="28"/>
          <w:lang w:eastAsia="en-US"/>
        </w:rPr>
        <w:t xml:space="preserve"> и др. – Волгоград: Учитель, 2015. – 219.</w:t>
      </w:r>
    </w:p>
    <w:p w:rsidR="00D810B0" w:rsidRPr="00D810B0" w:rsidRDefault="00D810B0" w:rsidP="00D810B0">
      <w:pPr>
        <w:numPr>
          <w:ilvl w:val="0"/>
          <w:numId w:val="10"/>
        </w:numPr>
        <w:contextualSpacing/>
        <w:jc w:val="both"/>
        <w:rPr>
          <w:rFonts w:ascii="Times New Roman" w:eastAsia="Calibri" w:hAnsi="Times New Roman" w:cs="Times New Roman"/>
          <w:sz w:val="28"/>
          <w:szCs w:val="28"/>
          <w:lang w:eastAsia="en-US"/>
        </w:rPr>
      </w:pPr>
      <w:r w:rsidRPr="00D810B0">
        <w:rPr>
          <w:rFonts w:ascii="Times New Roman" w:eastAsia="Calibri" w:hAnsi="Times New Roman" w:cs="Times New Roman"/>
          <w:sz w:val="28"/>
          <w:szCs w:val="28"/>
          <w:lang w:eastAsia="en-US"/>
        </w:rPr>
        <w:t>Стрелова О.Ю. Историческое образование в условиях новых стандартов: от программы-конспекта содержания – к программе-плану деятельности // Ю.Ю. Стрелова // Преподавание истории в школе. – 2010. –№6.</w:t>
      </w:r>
    </w:p>
    <w:p w:rsidR="00D810B0" w:rsidRPr="00D810B0" w:rsidRDefault="00D810B0" w:rsidP="00D810B0">
      <w:pPr>
        <w:numPr>
          <w:ilvl w:val="0"/>
          <w:numId w:val="10"/>
        </w:numPr>
        <w:contextualSpacing/>
        <w:jc w:val="both"/>
        <w:rPr>
          <w:rFonts w:ascii="Times New Roman" w:eastAsia="Calibri" w:hAnsi="Times New Roman" w:cs="Times New Roman"/>
          <w:sz w:val="28"/>
          <w:szCs w:val="28"/>
          <w:lang w:eastAsia="en-US"/>
        </w:rPr>
      </w:pPr>
      <w:r w:rsidRPr="00D810B0">
        <w:rPr>
          <w:rFonts w:ascii="Times New Roman" w:eastAsia="Calibri" w:hAnsi="Times New Roman" w:cs="Times New Roman"/>
          <w:sz w:val="28"/>
          <w:szCs w:val="28"/>
          <w:lang w:eastAsia="en-US"/>
        </w:rPr>
        <w:t xml:space="preserve">Суворова Н.Г. </w:t>
      </w:r>
      <w:proofErr w:type="spellStart"/>
      <w:r w:rsidRPr="00D810B0">
        <w:rPr>
          <w:rFonts w:ascii="Times New Roman" w:eastAsia="Calibri" w:hAnsi="Times New Roman" w:cs="Times New Roman"/>
          <w:sz w:val="28"/>
          <w:szCs w:val="28"/>
          <w:lang w:eastAsia="en-US"/>
        </w:rPr>
        <w:t>Интерективное</w:t>
      </w:r>
      <w:proofErr w:type="spellEnd"/>
      <w:r w:rsidRPr="00D810B0">
        <w:rPr>
          <w:rFonts w:ascii="Times New Roman" w:eastAsia="Calibri" w:hAnsi="Times New Roman" w:cs="Times New Roman"/>
          <w:sz w:val="28"/>
          <w:szCs w:val="28"/>
          <w:lang w:eastAsia="en-US"/>
        </w:rPr>
        <w:t xml:space="preserve"> обучение: Новые подходы / Н.Г. Суворова. – М.: Прогресс, 2005.</w:t>
      </w:r>
    </w:p>
    <w:p w:rsidR="00D810B0" w:rsidRPr="00D810B0" w:rsidRDefault="00D810B0" w:rsidP="00D810B0">
      <w:pPr>
        <w:numPr>
          <w:ilvl w:val="0"/>
          <w:numId w:val="10"/>
        </w:numPr>
        <w:contextualSpacing/>
        <w:jc w:val="both"/>
        <w:rPr>
          <w:rFonts w:ascii="Times New Roman" w:eastAsia="Calibri" w:hAnsi="Times New Roman" w:cs="Times New Roman"/>
          <w:sz w:val="28"/>
          <w:szCs w:val="28"/>
          <w:lang w:eastAsia="en-US"/>
        </w:rPr>
      </w:pPr>
      <w:r w:rsidRPr="00D810B0">
        <w:rPr>
          <w:rFonts w:ascii="Times New Roman" w:eastAsia="Calibri" w:hAnsi="Times New Roman" w:cs="Times New Roman"/>
          <w:sz w:val="28"/>
          <w:szCs w:val="28"/>
          <w:lang w:eastAsia="en-US"/>
        </w:rPr>
        <w:t xml:space="preserve">Формирование универсальных учебных действий в основной школе: от действия к мысли / под ред. А.Г. </w:t>
      </w:r>
      <w:proofErr w:type="spellStart"/>
      <w:r w:rsidRPr="00D810B0">
        <w:rPr>
          <w:rFonts w:ascii="Times New Roman" w:eastAsia="Calibri" w:hAnsi="Times New Roman" w:cs="Times New Roman"/>
          <w:sz w:val="28"/>
          <w:szCs w:val="28"/>
          <w:lang w:eastAsia="en-US"/>
        </w:rPr>
        <w:t>Асмолова</w:t>
      </w:r>
      <w:proofErr w:type="spellEnd"/>
      <w:r w:rsidRPr="00D810B0">
        <w:rPr>
          <w:rFonts w:ascii="Times New Roman" w:eastAsia="Calibri" w:hAnsi="Times New Roman" w:cs="Times New Roman"/>
          <w:sz w:val="28"/>
          <w:szCs w:val="28"/>
          <w:lang w:eastAsia="en-US"/>
        </w:rPr>
        <w:t>. – М.: Просвещение, 2014.</w:t>
      </w:r>
    </w:p>
    <w:p w:rsidR="00D810B0" w:rsidRPr="00E70E9E" w:rsidRDefault="00D810B0" w:rsidP="002B1837">
      <w:pPr>
        <w:spacing w:after="0"/>
        <w:ind w:firstLine="357"/>
        <w:jc w:val="center"/>
        <w:rPr>
          <w:rFonts w:ascii="Times New Roman" w:eastAsia="Times New Roman" w:hAnsi="Times New Roman" w:cs="Times New Roman"/>
          <w:b/>
          <w:sz w:val="28"/>
          <w:szCs w:val="28"/>
        </w:rPr>
      </w:pPr>
    </w:p>
    <w:p w:rsidR="002B1837" w:rsidRPr="00D810B0" w:rsidRDefault="00D810B0" w:rsidP="002B1837">
      <w:pPr>
        <w:spacing w:after="0"/>
        <w:ind w:firstLine="357"/>
        <w:jc w:val="center"/>
        <w:rPr>
          <w:rFonts w:ascii="Times New Roman" w:eastAsia="Times New Roman" w:hAnsi="Times New Roman" w:cs="Times New Roman"/>
          <w:b/>
          <w:sz w:val="28"/>
          <w:szCs w:val="28"/>
        </w:rPr>
      </w:pPr>
      <w:r w:rsidRPr="00D810B0">
        <w:rPr>
          <w:rFonts w:ascii="Times New Roman" w:eastAsia="Times New Roman" w:hAnsi="Times New Roman" w:cs="Times New Roman"/>
          <w:b/>
          <w:sz w:val="28"/>
          <w:szCs w:val="28"/>
        </w:rPr>
        <w:t>11. Исследовательская и художественная литература</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Адамович А., Гранин Д. «Блокадная книга»</w:t>
      </w:r>
      <w:r>
        <w:rPr>
          <w:rFonts w:ascii="Times New Roman" w:hAnsi="Times New Roman" w:cs="Times New Roman"/>
          <w:sz w:val="28"/>
          <w:szCs w:val="28"/>
        </w:rPr>
        <w:t xml:space="preserve"> (Любое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Бардин С. «И штатские надели шинели»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Барышников Н.И. «Блокада Ленинграда и Финляндия. 1941-1944»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lastRenderedPageBreak/>
        <w:t xml:space="preserve">Белозеров Б.П. «Фронт без границ. 1941–1945 </w:t>
      </w:r>
      <w:proofErr w:type="spellStart"/>
      <w:proofErr w:type="gramStart"/>
      <w:r w:rsidRPr="00BF3F98">
        <w:rPr>
          <w:rFonts w:ascii="Times New Roman" w:hAnsi="Times New Roman" w:cs="Times New Roman"/>
          <w:sz w:val="28"/>
          <w:szCs w:val="28"/>
        </w:rPr>
        <w:t>гг</w:t>
      </w:r>
      <w:proofErr w:type="spellEnd"/>
      <w:proofErr w:type="gramEnd"/>
      <w:r w:rsidRPr="00BF3F98">
        <w:rPr>
          <w:rFonts w:ascii="Times New Roman" w:hAnsi="Times New Roman" w:cs="Times New Roman"/>
          <w:sz w:val="28"/>
          <w:szCs w:val="28"/>
        </w:rPr>
        <w:t xml:space="preserve">»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Берггольц</w:t>
      </w:r>
      <w:proofErr w:type="spellEnd"/>
      <w:r w:rsidRPr="00BF3F98">
        <w:rPr>
          <w:rFonts w:ascii="Times New Roman" w:hAnsi="Times New Roman" w:cs="Times New Roman"/>
          <w:sz w:val="28"/>
          <w:szCs w:val="28"/>
        </w:rPr>
        <w:t xml:space="preserve"> О.Ф. «Голос блокадного Ленинграда»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Бешанов</w:t>
      </w:r>
      <w:proofErr w:type="spellEnd"/>
      <w:r w:rsidRPr="00BF3F98">
        <w:rPr>
          <w:rFonts w:ascii="Times New Roman" w:hAnsi="Times New Roman" w:cs="Times New Roman"/>
          <w:sz w:val="28"/>
          <w:szCs w:val="28"/>
        </w:rPr>
        <w:t xml:space="preserve"> </w:t>
      </w:r>
      <w:proofErr w:type="spellStart"/>
      <w:r w:rsidRPr="00BF3F98">
        <w:rPr>
          <w:rFonts w:ascii="Times New Roman" w:hAnsi="Times New Roman" w:cs="Times New Roman"/>
          <w:sz w:val="28"/>
          <w:szCs w:val="28"/>
        </w:rPr>
        <w:t>В.В.«Ленинградская</w:t>
      </w:r>
      <w:proofErr w:type="spellEnd"/>
      <w:r w:rsidRPr="00BF3F98">
        <w:rPr>
          <w:rFonts w:ascii="Times New Roman" w:hAnsi="Times New Roman" w:cs="Times New Roman"/>
          <w:sz w:val="28"/>
          <w:szCs w:val="28"/>
        </w:rPr>
        <w:t xml:space="preserve"> оборона»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Бешанов</w:t>
      </w:r>
      <w:proofErr w:type="spellEnd"/>
      <w:r w:rsidRPr="00BF3F98">
        <w:rPr>
          <w:rFonts w:ascii="Times New Roman" w:hAnsi="Times New Roman" w:cs="Times New Roman"/>
          <w:sz w:val="28"/>
          <w:szCs w:val="28"/>
        </w:rPr>
        <w:t xml:space="preserve"> В.</w:t>
      </w:r>
      <w:proofErr w:type="gramStart"/>
      <w:r w:rsidRPr="00BF3F98">
        <w:rPr>
          <w:rFonts w:ascii="Times New Roman" w:hAnsi="Times New Roman" w:cs="Times New Roman"/>
          <w:sz w:val="28"/>
          <w:szCs w:val="28"/>
        </w:rPr>
        <w:t>В</w:t>
      </w:r>
      <w:proofErr w:type="gramEnd"/>
      <w:r w:rsidRPr="00BF3F98">
        <w:rPr>
          <w:rFonts w:ascii="Times New Roman" w:hAnsi="Times New Roman" w:cs="Times New Roman"/>
          <w:sz w:val="28"/>
          <w:szCs w:val="28"/>
        </w:rPr>
        <w:t xml:space="preserve"> «Ленинградская бойня. </w:t>
      </w:r>
      <w:proofErr w:type="gramStart"/>
      <w:r w:rsidRPr="00BF3F98">
        <w:rPr>
          <w:rFonts w:ascii="Times New Roman" w:hAnsi="Times New Roman" w:cs="Times New Roman"/>
          <w:sz w:val="28"/>
          <w:szCs w:val="28"/>
        </w:rPr>
        <w:t>Страшная</w:t>
      </w:r>
      <w:proofErr w:type="gramEnd"/>
      <w:r w:rsidRPr="00BF3F98">
        <w:rPr>
          <w:rFonts w:ascii="Times New Roman" w:hAnsi="Times New Roman" w:cs="Times New Roman"/>
          <w:sz w:val="28"/>
          <w:szCs w:val="28"/>
        </w:rPr>
        <w:t xml:space="preserve"> правда о Блокаде»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«Блокада Ленинграда в документах рассекреченных архивов»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Буров А. В. «Блокада день за днем»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Вишневская Г.П. «Галина» (1 глава)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Вишневский Вс. «Дневники военных лет (1943, 1945 годы)»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Гинзбург Л.Я. «Дневник блокадного человека»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Гинсбург Л.Я. «Записные книжки. Воспоминания. Эссе»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Гланц</w:t>
      </w:r>
      <w:proofErr w:type="spellEnd"/>
      <w:r w:rsidRPr="00BF3F98">
        <w:rPr>
          <w:rFonts w:ascii="Times New Roman" w:hAnsi="Times New Roman" w:cs="Times New Roman"/>
          <w:sz w:val="28"/>
          <w:szCs w:val="28"/>
        </w:rPr>
        <w:t xml:space="preserve"> Д. "Блокада Ленинграда 1941-1944"</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Глинка В.М. «Воспоминания о блокаде»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Дзенискевич </w:t>
      </w:r>
      <w:proofErr w:type="spellStart"/>
      <w:r w:rsidRPr="00BF3F98">
        <w:rPr>
          <w:rFonts w:ascii="Times New Roman" w:hAnsi="Times New Roman" w:cs="Times New Roman"/>
          <w:sz w:val="28"/>
          <w:szCs w:val="28"/>
        </w:rPr>
        <w:t>А.Р.«Жизнь</w:t>
      </w:r>
      <w:proofErr w:type="spellEnd"/>
      <w:r w:rsidRPr="00BF3F98">
        <w:rPr>
          <w:rFonts w:ascii="Times New Roman" w:hAnsi="Times New Roman" w:cs="Times New Roman"/>
          <w:sz w:val="28"/>
          <w:szCs w:val="28"/>
        </w:rPr>
        <w:t xml:space="preserve"> и смерть в блокированном Ленинграде»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Инбер</w:t>
      </w:r>
      <w:proofErr w:type="spellEnd"/>
      <w:r w:rsidRPr="00BF3F98">
        <w:rPr>
          <w:rFonts w:ascii="Times New Roman" w:hAnsi="Times New Roman" w:cs="Times New Roman"/>
          <w:sz w:val="28"/>
          <w:szCs w:val="28"/>
        </w:rPr>
        <w:t xml:space="preserve"> В.М. «Почти три года (Ленинградский дневник)»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Инбер</w:t>
      </w:r>
      <w:proofErr w:type="spellEnd"/>
      <w:r w:rsidRPr="00BF3F98">
        <w:rPr>
          <w:rFonts w:ascii="Times New Roman" w:hAnsi="Times New Roman" w:cs="Times New Roman"/>
          <w:sz w:val="28"/>
          <w:szCs w:val="28"/>
        </w:rPr>
        <w:t xml:space="preserve"> В.М. «Душа Ленинграда»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Капица</w:t>
      </w:r>
      <w:proofErr w:type="spellEnd"/>
      <w:r w:rsidRPr="00BF3F98">
        <w:rPr>
          <w:rFonts w:ascii="Times New Roman" w:hAnsi="Times New Roman" w:cs="Times New Roman"/>
          <w:sz w:val="28"/>
          <w:szCs w:val="28"/>
        </w:rPr>
        <w:t xml:space="preserve"> П.И. «В море погасли огни»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Ковальчук В. М. «Ленинград и Большая Земля»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Кузнецов </w:t>
      </w:r>
      <w:proofErr w:type="spellStart"/>
      <w:r w:rsidRPr="00BF3F98">
        <w:rPr>
          <w:rFonts w:ascii="Times New Roman" w:hAnsi="Times New Roman" w:cs="Times New Roman"/>
          <w:sz w:val="28"/>
          <w:szCs w:val="28"/>
        </w:rPr>
        <w:t>Н.Г.«Курсом</w:t>
      </w:r>
      <w:proofErr w:type="spellEnd"/>
      <w:r w:rsidRPr="00BF3F98">
        <w:rPr>
          <w:rFonts w:ascii="Times New Roman" w:hAnsi="Times New Roman" w:cs="Times New Roman"/>
          <w:sz w:val="28"/>
          <w:szCs w:val="28"/>
        </w:rPr>
        <w:t xml:space="preserve"> к победе»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Лебедев Ю.М. «По обе стороны блокадного кольца»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Лихачев Д.С. "Как мы выжили</w:t>
      </w:r>
      <w:proofErr w:type="gramStart"/>
      <w:r w:rsidRPr="00BF3F9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Ломагин</w:t>
      </w:r>
      <w:proofErr w:type="spellEnd"/>
      <w:r w:rsidRPr="00BF3F98">
        <w:rPr>
          <w:rFonts w:ascii="Times New Roman" w:hAnsi="Times New Roman" w:cs="Times New Roman"/>
          <w:sz w:val="28"/>
          <w:szCs w:val="28"/>
        </w:rPr>
        <w:t xml:space="preserve"> Н. А. «Неизвестная блокада»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Лукницкий</w:t>
      </w:r>
      <w:proofErr w:type="spellEnd"/>
      <w:r w:rsidRPr="00BF3F98">
        <w:rPr>
          <w:rFonts w:ascii="Times New Roman" w:hAnsi="Times New Roman" w:cs="Times New Roman"/>
          <w:sz w:val="28"/>
          <w:szCs w:val="28"/>
        </w:rPr>
        <w:t xml:space="preserve"> П. «Ленинград действует». Книга 1</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Лукницкий</w:t>
      </w:r>
      <w:proofErr w:type="spellEnd"/>
      <w:r w:rsidRPr="00BF3F98">
        <w:rPr>
          <w:rFonts w:ascii="Times New Roman" w:hAnsi="Times New Roman" w:cs="Times New Roman"/>
          <w:sz w:val="28"/>
          <w:szCs w:val="28"/>
        </w:rPr>
        <w:t xml:space="preserve"> П.Н. «Сквозь всю блокаду»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Магаева</w:t>
      </w:r>
      <w:proofErr w:type="spellEnd"/>
      <w:r w:rsidRPr="00BF3F98">
        <w:rPr>
          <w:rFonts w:ascii="Times New Roman" w:hAnsi="Times New Roman" w:cs="Times New Roman"/>
          <w:sz w:val="28"/>
          <w:szCs w:val="28"/>
        </w:rPr>
        <w:t xml:space="preserve"> С.В., </w:t>
      </w:r>
      <w:proofErr w:type="spellStart"/>
      <w:r w:rsidRPr="00BF3F98">
        <w:rPr>
          <w:rFonts w:ascii="Times New Roman" w:hAnsi="Times New Roman" w:cs="Times New Roman"/>
          <w:sz w:val="28"/>
          <w:szCs w:val="28"/>
        </w:rPr>
        <w:t>Марттила</w:t>
      </w:r>
      <w:proofErr w:type="spellEnd"/>
      <w:r w:rsidRPr="00BF3F98">
        <w:rPr>
          <w:rFonts w:ascii="Times New Roman" w:hAnsi="Times New Roman" w:cs="Times New Roman"/>
          <w:sz w:val="28"/>
          <w:szCs w:val="28"/>
        </w:rPr>
        <w:t xml:space="preserve"> Е.О. «Мученики ленинградской блокады. На краю жизни»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Михельсон В. И., </w:t>
      </w:r>
      <w:proofErr w:type="spellStart"/>
      <w:r w:rsidRPr="00BF3F98">
        <w:rPr>
          <w:rFonts w:ascii="Times New Roman" w:hAnsi="Times New Roman" w:cs="Times New Roman"/>
          <w:sz w:val="28"/>
          <w:szCs w:val="28"/>
        </w:rPr>
        <w:t>Ялыгин</w:t>
      </w:r>
      <w:proofErr w:type="spellEnd"/>
      <w:r w:rsidRPr="00BF3F98">
        <w:rPr>
          <w:rFonts w:ascii="Times New Roman" w:hAnsi="Times New Roman" w:cs="Times New Roman"/>
          <w:sz w:val="28"/>
          <w:szCs w:val="28"/>
        </w:rPr>
        <w:t xml:space="preserve"> М. И. «Воздушный мост»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Мощанский</w:t>
      </w:r>
      <w:proofErr w:type="spellEnd"/>
      <w:r w:rsidRPr="00BF3F98">
        <w:rPr>
          <w:rFonts w:ascii="Times New Roman" w:hAnsi="Times New Roman" w:cs="Times New Roman"/>
          <w:sz w:val="28"/>
          <w:szCs w:val="28"/>
        </w:rPr>
        <w:t xml:space="preserve"> И.Б «Города-крепости»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Мощанский</w:t>
      </w:r>
      <w:proofErr w:type="spellEnd"/>
      <w:r w:rsidRPr="00BF3F98">
        <w:rPr>
          <w:rFonts w:ascii="Times New Roman" w:hAnsi="Times New Roman" w:cs="Times New Roman"/>
          <w:sz w:val="28"/>
          <w:szCs w:val="28"/>
        </w:rPr>
        <w:t xml:space="preserve"> И.Б. «У стен Ленинграда»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Мухина Е. «Сохрани мою печальную историю... Блокадный дневник Лены Мухиной» (в работе)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Никольская </w:t>
      </w:r>
      <w:proofErr w:type="spellStart"/>
      <w:r w:rsidRPr="00BF3F98">
        <w:rPr>
          <w:rFonts w:ascii="Times New Roman" w:hAnsi="Times New Roman" w:cs="Times New Roman"/>
          <w:sz w:val="28"/>
          <w:szCs w:val="28"/>
        </w:rPr>
        <w:t>Л.Д.«Должна</w:t>
      </w:r>
      <w:proofErr w:type="spellEnd"/>
      <w:r w:rsidRPr="00BF3F98">
        <w:rPr>
          <w:rFonts w:ascii="Times New Roman" w:hAnsi="Times New Roman" w:cs="Times New Roman"/>
          <w:sz w:val="28"/>
          <w:szCs w:val="28"/>
        </w:rPr>
        <w:t xml:space="preserve"> остаться живой»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Никулин Н.Н. «Воспоминания о войне» (серия «Хранитель»)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lastRenderedPageBreak/>
        <w:t xml:space="preserve">Новиков А.А. «В небе Ленинграда»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Павлов Д.В. «Ленинград в блокаде»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Пивень</w:t>
      </w:r>
      <w:proofErr w:type="spellEnd"/>
      <w:r w:rsidRPr="00BF3F98">
        <w:rPr>
          <w:rFonts w:ascii="Times New Roman" w:hAnsi="Times New Roman" w:cs="Times New Roman"/>
          <w:sz w:val="28"/>
          <w:szCs w:val="28"/>
        </w:rPr>
        <w:t xml:space="preserve"> З. Г. «Навечно в памяти народной»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Пидемский</w:t>
      </w:r>
      <w:proofErr w:type="spellEnd"/>
      <w:r w:rsidRPr="00BF3F98">
        <w:rPr>
          <w:rFonts w:ascii="Times New Roman" w:hAnsi="Times New Roman" w:cs="Times New Roman"/>
          <w:sz w:val="28"/>
          <w:szCs w:val="28"/>
        </w:rPr>
        <w:t xml:space="preserve"> Борис «Под стук метронома»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Пилюшкин</w:t>
      </w:r>
      <w:proofErr w:type="spellEnd"/>
      <w:r w:rsidRPr="00BF3F98">
        <w:rPr>
          <w:rFonts w:ascii="Times New Roman" w:hAnsi="Times New Roman" w:cs="Times New Roman"/>
          <w:sz w:val="28"/>
          <w:szCs w:val="28"/>
        </w:rPr>
        <w:t xml:space="preserve"> И.И. «У стен Ленинграда [записки снайпера]»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Скрябина Е.А. «Годы скитаний: Из дневника одной </w:t>
      </w:r>
      <w:proofErr w:type="spellStart"/>
      <w:r w:rsidRPr="00BF3F98">
        <w:rPr>
          <w:rFonts w:ascii="Times New Roman" w:hAnsi="Times New Roman" w:cs="Times New Roman"/>
          <w:sz w:val="28"/>
          <w:szCs w:val="28"/>
        </w:rPr>
        <w:t>ленинградки</w:t>
      </w:r>
      <w:proofErr w:type="spellEnd"/>
      <w:r w:rsidRPr="00BF3F98">
        <w:rPr>
          <w:rFonts w:ascii="Times New Roman" w:hAnsi="Times New Roman" w:cs="Times New Roman"/>
          <w:sz w:val="28"/>
          <w:szCs w:val="28"/>
        </w:rPr>
        <w:t xml:space="preserve">»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Солсбери Г. «900 дней. Блокада Ленинграда»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Стахов</w:t>
      </w:r>
      <w:proofErr w:type="spellEnd"/>
      <w:r w:rsidRPr="00BF3F98">
        <w:rPr>
          <w:rFonts w:ascii="Times New Roman" w:hAnsi="Times New Roman" w:cs="Times New Roman"/>
          <w:sz w:val="28"/>
          <w:szCs w:val="28"/>
        </w:rPr>
        <w:t xml:space="preserve"> Х. -Г. «Трагедия на Неве. </w:t>
      </w:r>
      <w:proofErr w:type="gramStart"/>
      <w:r w:rsidRPr="00BF3F98">
        <w:rPr>
          <w:rFonts w:ascii="Times New Roman" w:hAnsi="Times New Roman" w:cs="Times New Roman"/>
          <w:sz w:val="28"/>
          <w:szCs w:val="28"/>
        </w:rPr>
        <w:t>Шокирующая</w:t>
      </w:r>
      <w:proofErr w:type="gramEnd"/>
      <w:r w:rsidRPr="00BF3F98">
        <w:rPr>
          <w:rFonts w:ascii="Times New Roman" w:hAnsi="Times New Roman" w:cs="Times New Roman"/>
          <w:sz w:val="28"/>
          <w:szCs w:val="28"/>
        </w:rPr>
        <w:t xml:space="preserve"> правда о блокаде Ленинграда. 1941-1944»(в работе)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Тихонов Н. «Ленинградские рассказы»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Трибуц</w:t>
      </w:r>
      <w:proofErr w:type="spellEnd"/>
      <w:r w:rsidRPr="00BF3F98">
        <w:rPr>
          <w:rFonts w:ascii="Times New Roman" w:hAnsi="Times New Roman" w:cs="Times New Roman"/>
          <w:sz w:val="28"/>
          <w:szCs w:val="28"/>
        </w:rPr>
        <w:t xml:space="preserve"> В. Ф. Балтийцы сражаютс</w:t>
      </w:r>
      <w:proofErr w:type="gramStart"/>
      <w:r w:rsidRPr="00BF3F98">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Фрейденберг</w:t>
      </w:r>
      <w:proofErr w:type="spellEnd"/>
      <w:r w:rsidRPr="00BF3F98">
        <w:rPr>
          <w:rFonts w:ascii="Times New Roman" w:hAnsi="Times New Roman" w:cs="Times New Roman"/>
          <w:sz w:val="28"/>
          <w:szCs w:val="28"/>
        </w:rPr>
        <w:t xml:space="preserve"> О. "Осада человека</w:t>
      </w:r>
      <w:proofErr w:type="gramStart"/>
      <w:r w:rsidRPr="00BF3F9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Хузе</w:t>
      </w:r>
      <w:proofErr w:type="spellEnd"/>
      <w:r w:rsidRPr="00BF3F98">
        <w:rPr>
          <w:rFonts w:ascii="Times New Roman" w:hAnsi="Times New Roman" w:cs="Times New Roman"/>
          <w:sz w:val="28"/>
          <w:szCs w:val="28"/>
        </w:rPr>
        <w:t xml:space="preserve"> О.Ф. «После победы все дурное забудется...»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Чернышев А.А. «1941 год на Балтике: подвиг и трагедия»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Шапорина</w:t>
      </w:r>
      <w:proofErr w:type="spellEnd"/>
      <w:r w:rsidRPr="00BF3F98">
        <w:rPr>
          <w:rFonts w:ascii="Times New Roman" w:hAnsi="Times New Roman" w:cs="Times New Roman"/>
          <w:sz w:val="28"/>
          <w:szCs w:val="28"/>
        </w:rPr>
        <w:t xml:space="preserve"> Л.В. «Дневники»</w:t>
      </w:r>
      <w:r w:rsidRPr="00BF3F98">
        <w:rPr>
          <w:rFonts w:ascii="Times New Roman" w:hAnsi="Times New Roman" w:cs="Times New Roman"/>
          <w:b/>
          <w:bCs/>
          <w:sz w:val="28"/>
          <w:szCs w:val="28"/>
        </w:rPr>
        <w:t>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Научн</w:t>
      </w:r>
      <w:proofErr w:type="gramStart"/>
      <w:r w:rsidRPr="00BF3F98">
        <w:rPr>
          <w:rFonts w:ascii="Times New Roman" w:hAnsi="Times New Roman" w:cs="Times New Roman"/>
          <w:sz w:val="28"/>
          <w:szCs w:val="28"/>
        </w:rPr>
        <w:t>о-</w:t>
      </w:r>
      <w:proofErr w:type="gramEnd"/>
      <w:r w:rsidRPr="00BF3F98">
        <w:rPr>
          <w:rFonts w:ascii="Times New Roman" w:hAnsi="Times New Roman" w:cs="Times New Roman"/>
          <w:sz w:val="28"/>
          <w:szCs w:val="28"/>
        </w:rPr>
        <w:t xml:space="preserve"> популярная литература. Публицистика. </w:t>
      </w:r>
      <w:r>
        <w:rPr>
          <w:rFonts w:ascii="Times New Roman" w:hAnsi="Times New Roman" w:cs="Times New Roman"/>
          <w:sz w:val="28"/>
          <w:szCs w:val="28"/>
        </w:rPr>
        <w:t>(Любое издание).</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Ачкасов</w:t>
      </w:r>
      <w:proofErr w:type="spellEnd"/>
      <w:r w:rsidRPr="00BF3F98">
        <w:rPr>
          <w:rFonts w:ascii="Times New Roman" w:hAnsi="Times New Roman" w:cs="Times New Roman"/>
          <w:sz w:val="28"/>
          <w:szCs w:val="28"/>
        </w:rPr>
        <w:t xml:space="preserve"> В.И., Павлович Н.Б. Советское военно-морское искусство в Великой Отечественной войне. М.: Воениздат, 1973.404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Барбашин</w:t>
      </w:r>
      <w:proofErr w:type="spellEnd"/>
      <w:r w:rsidRPr="00BF3F98">
        <w:rPr>
          <w:rFonts w:ascii="Times New Roman" w:hAnsi="Times New Roman" w:cs="Times New Roman"/>
          <w:sz w:val="28"/>
          <w:szCs w:val="28"/>
        </w:rPr>
        <w:t xml:space="preserve"> И.И., Харитонов А.Д. Боевые действия Советской Армии под Тихвином в 1941 году. М.: Воениздат, 1958. 80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Беляев</w:t>
      </w:r>
      <w:proofErr w:type="gramStart"/>
      <w:r w:rsidRPr="00BF3F98">
        <w:rPr>
          <w:rFonts w:ascii="Times New Roman" w:hAnsi="Times New Roman" w:cs="Times New Roman"/>
          <w:sz w:val="28"/>
          <w:szCs w:val="28"/>
        </w:rPr>
        <w:t xml:space="preserve"> С</w:t>
      </w:r>
      <w:proofErr w:type="gramEnd"/>
      <w:r w:rsidRPr="00BF3F98">
        <w:rPr>
          <w:rFonts w:ascii="Times New Roman" w:hAnsi="Times New Roman" w:cs="Times New Roman"/>
          <w:sz w:val="28"/>
          <w:szCs w:val="28"/>
        </w:rPr>
        <w:t>, Кузнецов П. Народное ополчение в обороне Ленинграда. Л.:</w:t>
      </w:r>
      <w:proofErr w:type="spellStart"/>
      <w:r w:rsidRPr="00BF3F98">
        <w:rPr>
          <w:rFonts w:ascii="Times New Roman" w:hAnsi="Times New Roman" w:cs="Times New Roman"/>
          <w:sz w:val="28"/>
          <w:szCs w:val="28"/>
        </w:rPr>
        <w:t>Лениздат</w:t>
      </w:r>
      <w:proofErr w:type="spellEnd"/>
      <w:r w:rsidRPr="00BF3F98">
        <w:rPr>
          <w:rFonts w:ascii="Times New Roman" w:hAnsi="Times New Roman" w:cs="Times New Roman"/>
          <w:sz w:val="28"/>
          <w:szCs w:val="28"/>
        </w:rPr>
        <w:t>, 1959. 132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Блокада Ленинграда в документах рассекреченных архивов. М.: Полигон, 2004. 767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Борщев С.Н. От Невы до Эльбы. </w:t>
      </w:r>
      <w:proofErr w:type="spellStart"/>
      <w:r w:rsidRPr="00BF3F98">
        <w:rPr>
          <w:rFonts w:ascii="Times New Roman" w:hAnsi="Times New Roman" w:cs="Times New Roman"/>
          <w:sz w:val="28"/>
          <w:szCs w:val="28"/>
        </w:rPr>
        <w:t>Лениздат</w:t>
      </w:r>
      <w:proofErr w:type="spellEnd"/>
      <w:r w:rsidRPr="00BF3F98">
        <w:rPr>
          <w:rFonts w:ascii="Times New Roman" w:hAnsi="Times New Roman" w:cs="Times New Roman"/>
          <w:sz w:val="28"/>
          <w:szCs w:val="28"/>
        </w:rPr>
        <w:t>, 1970. 384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Василевский А.М. Дело всей жизни. Минск: Беларусь, 1984. 542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Верт</w:t>
      </w:r>
      <w:proofErr w:type="spellEnd"/>
      <w:r w:rsidRPr="00BF3F98">
        <w:rPr>
          <w:rFonts w:ascii="Times New Roman" w:hAnsi="Times New Roman" w:cs="Times New Roman"/>
          <w:sz w:val="28"/>
          <w:szCs w:val="28"/>
        </w:rPr>
        <w:t xml:space="preserve"> А. Россия в войне 1941–1945. М.: ЭКСМО — Алгоритм, 2003. 736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Гальдер</w:t>
      </w:r>
      <w:proofErr w:type="spellEnd"/>
      <w:r w:rsidRPr="00BF3F98">
        <w:rPr>
          <w:rFonts w:ascii="Times New Roman" w:hAnsi="Times New Roman" w:cs="Times New Roman"/>
          <w:sz w:val="28"/>
          <w:szCs w:val="28"/>
        </w:rPr>
        <w:t xml:space="preserve"> Ф. Военный дневник. Т. 3. В 2 книгах. М: Воениздат, 1971.</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Дважды Краснознаменный Балтийский флот. М.: Воениздат, 1990. 342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Дегтярев Т.Е. Таран и щит. М.: Воениздат, 1966.</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Дзенискевич АР</w:t>
      </w:r>
      <w:proofErr w:type="gramStart"/>
      <w:r w:rsidRPr="00BF3F98">
        <w:rPr>
          <w:rFonts w:ascii="Times New Roman" w:hAnsi="Times New Roman" w:cs="Times New Roman"/>
          <w:sz w:val="28"/>
          <w:szCs w:val="28"/>
        </w:rPr>
        <w:t>.</w:t>
      </w:r>
      <w:proofErr w:type="gramEnd"/>
      <w:r w:rsidRPr="00BF3F98">
        <w:rPr>
          <w:rFonts w:ascii="Times New Roman" w:hAnsi="Times New Roman" w:cs="Times New Roman"/>
          <w:sz w:val="28"/>
          <w:szCs w:val="28"/>
        </w:rPr>
        <w:t xml:space="preserve"> </w:t>
      </w:r>
      <w:proofErr w:type="gramStart"/>
      <w:r w:rsidRPr="00BF3F98">
        <w:rPr>
          <w:rFonts w:ascii="Times New Roman" w:hAnsi="Times New Roman" w:cs="Times New Roman"/>
          <w:sz w:val="28"/>
          <w:szCs w:val="28"/>
        </w:rPr>
        <w:t>и</w:t>
      </w:r>
      <w:proofErr w:type="gramEnd"/>
      <w:r w:rsidRPr="00BF3F98">
        <w:rPr>
          <w:rFonts w:ascii="Times New Roman" w:hAnsi="Times New Roman" w:cs="Times New Roman"/>
          <w:sz w:val="28"/>
          <w:szCs w:val="28"/>
        </w:rPr>
        <w:t xml:space="preserve"> др. Непокоренный Ленинград. Л.: Наука, 1970. 415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Иванова И.А. </w:t>
      </w:r>
      <w:proofErr w:type="spellStart"/>
      <w:r w:rsidRPr="00BF3F98">
        <w:rPr>
          <w:rFonts w:ascii="Times New Roman" w:hAnsi="Times New Roman" w:cs="Times New Roman"/>
          <w:sz w:val="28"/>
          <w:szCs w:val="28"/>
        </w:rPr>
        <w:t>Усть</w:t>
      </w:r>
      <w:proofErr w:type="spellEnd"/>
      <w:r w:rsidRPr="00BF3F98">
        <w:rPr>
          <w:rFonts w:ascii="Times New Roman" w:hAnsi="Times New Roman" w:cs="Times New Roman"/>
          <w:sz w:val="28"/>
          <w:szCs w:val="28"/>
        </w:rPr>
        <w:t xml:space="preserve">-Тосно — </w:t>
      </w:r>
      <w:proofErr w:type="spellStart"/>
      <w:r w:rsidRPr="00BF3F98">
        <w:rPr>
          <w:rFonts w:ascii="Times New Roman" w:hAnsi="Times New Roman" w:cs="Times New Roman"/>
          <w:sz w:val="28"/>
          <w:szCs w:val="28"/>
        </w:rPr>
        <w:t>Синявинская</w:t>
      </w:r>
      <w:proofErr w:type="spellEnd"/>
      <w:r w:rsidRPr="00BF3F98">
        <w:rPr>
          <w:rFonts w:ascii="Times New Roman" w:hAnsi="Times New Roman" w:cs="Times New Roman"/>
          <w:sz w:val="28"/>
          <w:szCs w:val="28"/>
        </w:rPr>
        <w:t xml:space="preserve"> операция 1942 года. Рукопись.</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lastRenderedPageBreak/>
        <w:t xml:space="preserve">Заслон на реке </w:t>
      </w:r>
      <w:proofErr w:type="spellStart"/>
      <w:r w:rsidRPr="00BF3F98">
        <w:rPr>
          <w:rFonts w:ascii="Times New Roman" w:hAnsi="Times New Roman" w:cs="Times New Roman"/>
          <w:sz w:val="28"/>
          <w:szCs w:val="28"/>
        </w:rPr>
        <w:t>Тосне</w:t>
      </w:r>
      <w:proofErr w:type="spellEnd"/>
      <w:r w:rsidRPr="00BF3F98">
        <w:rPr>
          <w:rFonts w:ascii="Times New Roman" w:hAnsi="Times New Roman" w:cs="Times New Roman"/>
          <w:sz w:val="28"/>
          <w:szCs w:val="28"/>
        </w:rPr>
        <w:t xml:space="preserve">. Сборник воспоминаний защитников </w:t>
      </w:r>
      <w:proofErr w:type="spellStart"/>
      <w:r w:rsidRPr="00BF3F98">
        <w:rPr>
          <w:rFonts w:ascii="Times New Roman" w:hAnsi="Times New Roman" w:cs="Times New Roman"/>
          <w:sz w:val="28"/>
          <w:szCs w:val="28"/>
        </w:rPr>
        <w:t>Усть-Тосненского</w:t>
      </w:r>
      <w:proofErr w:type="spellEnd"/>
      <w:r w:rsidRPr="00BF3F98">
        <w:rPr>
          <w:rFonts w:ascii="Times New Roman" w:hAnsi="Times New Roman" w:cs="Times New Roman"/>
          <w:sz w:val="28"/>
          <w:szCs w:val="28"/>
        </w:rPr>
        <w:t xml:space="preserve"> рубежа в 1941–1944 гг. (Составитель И.А. Иванова). Санкт-Петербург: Политехника, 2003. 336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Иноземцев И.Г. Под крылом — Ленинград. Боевой путь ВВС Ленинградского военного округа, Ленинградского фронта и 13-й воздушной армии в годы Великой Отечественной войны. М: Воениздат, 1978. 272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История Второй мировой войны 1939–1945. В 12 томах. М.: Воениздат, 1975.</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История ордена Ленина Ленинградского военного округа. М.: Воениздат, 1974.612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Калуцкий</w:t>
      </w:r>
      <w:proofErr w:type="spellEnd"/>
      <w:r w:rsidRPr="00BF3F98">
        <w:rPr>
          <w:rFonts w:ascii="Times New Roman" w:hAnsi="Times New Roman" w:cs="Times New Roman"/>
          <w:sz w:val="28"/>
          <w:szCs w:val="28"/>
        </w:rPr>
        <w:t xml:space="preserve"> Н.В. Огонь — на себя! М.: Воениздат, 1981. 206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Карель</w:t>
      </w:r>
      <w:proofErr w:type="spellEnd"/>
      <w:r w:rsidRPr="00BF3F98">
        <w:rPr>
          <w:rFonts w:ascii="Times New Roman" w:hAnsi="Times New Roman" w:cs="Times New Roman"/>
          <w:sz w:val="28"/>
          <w:szCs w:val="28"/>
        </w:rPr>
        <w:t xml:space="preserve"> П. Гитлер идет на восток 1941–1943. М.: </w:t>
      </w:r>
      <w:proofErr w:type="spellStart"/>
      <w:r w:rsidRPr="00BF3F98">
        <w:rPr>
          <w:rFonts w:ascii="Times New Roman" w:hAnsi="Times New Roman" w:cs="Times New Roman"/>
          <w:sz w:val="28"/>
          <w:szCs w:val="28"/>
        </w:rPr>
        <w:t>Изографус</w:t>
      </w:r>
      <w:proofErr w:type="spellEnd"/>
      <w:r w:rsidRPr="00BF3F98">
        <w:rPr>
          <w:rFonts w:ascii="Times New Roman" w:hAnsi="Times New Roman" w:cs="Times New Roman"/>
          <w:sz w:val="28"/>
          <w:szCs w:val="28"/>
        </w:rPr>
        <w:t xml:space="preserve"> — ЭКС-МО, 2003. 557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Карпов В. Маршал Жуков. Его соратники и противники в дни войны и мира (Литературная мозаика). М.: Воениздат, 1992. 462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Катышкин</w:t>
      </w:r>
      <w:proofErr w:type="spellEnd"/>
      <w:r w:rsidRPr="00BF3F98">
        <w:rPr>
          <w:rFonts w:ascii="Times New Roman" w:hAnsi="Times New Roman" w:cs="Times New Roman"/>
          <w:sz w:val="28"/>
          <w:szCs w:val="28"/>
        </w:rPr>
        <w:t xml:space="preserve"> И.С. Служили мы в штабе армейском. М.: Воениздат, 1979. 208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Коньков В.Ф. Время далекое и близкое. М.: Воениздат, 1985. 208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Коняев H. М. Два лица генерала Власова. Жизнь, судьба, легенды. </w:t>
      </w:r>
      <w:proofErr w:type="spellStart"/>
      <w:r w:rsidRPr="00BF3F98">
        <w:rPr>
          <w:rFonts w:ascii="Times New Roman" w:hAnsi="Times New Roman" w:cs="Times New Roman"/>
          <w:sz w:val="28"/>
          <w:szCs w:val="28"/>
        </w:rPr>
        <w:t>М.:Вече</w:t>
      </w:r>
      <w:proofErr w:type="spellEnd"/>
      <w:r w:rsidRPr="00BF3F98">
        <w:rPr>
          <w:rFonts w:ascii="Times New Roman" w:hAnsi="Times New Roman" w:cs="Times New Roman"/>
          <w:sz w:val="28"/>
          <w:szCs w:val="28"/>
        </w:rPr>
        <w:t>, 2001.462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Коровников И. Т., Лебедев П.С., Поляков Я.Г. На трех фронтах. Боевой путь 59-й армии. М.: Воениздат, 1974. 327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Кошевой П.К. В годы военные. М.: Воениздат, 1978.283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Крылов В.А. Обыкновенные гвардейцы. М.: Воениздат, 1971. 262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Лебедев Ю.М. По обе стороны блокадного кольца. Санкт-Петербург: Нева, 2005. 303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Ленинградская битва 1941–1944. Сборник статей (Составители Г.И. Вавилина, Т.И. Коптелова, В.И. Позднякова). Санкт-Петербург: АО «Иван Федоров», 1995. 204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Ломагин</w:t>
      </w:r>
      <w:proofErr w:type="spellEnd"/>
      <w:r w:rsidRPr="00BF3F98">
        <w:rPr>
          <w:rFonts w:ascii="Times New Roman" w:hAnsi="Times New Roman" w:cs="Times New Roman"/>
          <w:sz w:val="28"/>
          <w:szCs w:val="28"/>
        </w:rPr>
        <w:t xml:space="preserve"> НА. Неизвестная блокада. В 2 томах. Санкт-Петербург-Москва: Нева-ОЛМА-ПРЕСС, 2002.</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Лукницкий</w:t>
      </w:r>
      <w:proofErr w:type="spellEnd"/>
      <w:r w:rsidRPr="00BF3F98">
        <w:rPr>
          <w:rFonts w:ascii="Times New Roman" w:hAnsi="Times New Roman" w:cs="Times New Roman"/>
          <w:sz w:val="28"/>
          <w:szCs w:val="28"/>
        </w:rPr>
        <w:t xml:space="preserve"> П.Н. Ленинград действует… М.: Советский писатель, 1964. 1441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Любанская</w:t>
      </w:r>
      <w:proofErr w:type="spellEnd"/>
      <w:r w:rsidRPr="00BF3F98">
        <w:rPr>
          <w:rFonts w:ascii="Times New Roman" w:hAnsi="Times New Roman" w:cs="Times New Roman"/>
          <w:sz w:val="28"/>
          <w:szCs w:val="28"/>
        </w:rPr>
        <w:t xml:space="preserve"> наступательная операция январь — июнь 1942 года. Боевые действия второй ударной армии (Составители К.К. Крупица и И.А. Иванова). Санкт-Петербург: ИНКО, 1994. 127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Маннергейм К.Г. Воспоминания. Минск: Попурри, 2004. 511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Манштейн</w:t>
      </w:r>
      <w:proofErr w:type="spellEnd"/>
      <w:r w:rsidRPr="00BF3F98">
        <w:rPr>
          <w:rFonts w:ascii="Times New Roman" w:hAnsi="Times New Roman" w:cs="Times New Roman"/>
          <w:sz w:val="28"/>
          <w:szCs w:val="28"/>
        </w:rPr>
        <w:t xml:space="preserve"> Э. Утерянные победы. Смоленск: Русич, 1999. 670 </w:t>
      </w:r>
      <w:proofErr w:type="gramStart"/>
      <w:r w:rsidRPr="00BF3F98">
        <w:rPr>
          <w:rFonts w:ascii="Times New Roman" w:hAnsi="Times New Roman" w:cs="Times New Roman"/>
          <w:sz w:val="28"/>
          <w:szCs w:val="28"/>
        </w:rPr>
        <w:t>с</w:t>
      </w:r>
      <w:proofErr w:type="gramEnd"/>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lastRenderedPageBreak/>
        <w:t>Мерецков К.А. На службе народу. М.: Воениздат, 1983.432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Мильченко Н.П. Залпы над Невой. М.: Воениздат, 1983. 256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Мощанский</w:t>
      </w:r>
      <w:proofErr w:type="spellEnd"/>
      <w:r w:rsidRPr="00BF3F98">
        <w:rPr>
          <w:rFonts w:ascii="Times New Roman" w:hAnsi="Times New Roman" w:cs="Times New Roman"/>
          <w:sz w:val="28"/>
          <w:szCs w:val="28"/>
        </w:rPr>
        <w:t xml:space="preserve"> И., </w:t>
      </w:r>
      <w:proofErr w:type="spellStart"/>
      <w:r w:rsidRPr="00BF3F98">
        <w:rPr>
          <w:rFonts w:ascii="Times New Roman" w:hAnsi="Times New Roman" w:cs="Times New Roman"/>
          <w:sz w:val="28"/>
          <w:szCs w:val="28"/>
        </w:rPr>
        <w:t>Хохолов</w:t>
      </w:r>
      <w:proofErr w:type="spellEnd"/>
      <w:r w:rsidRPr="00BF3F98">
        <w:rPr>
          <w:rFonts w:ascii="Times New Roman" w:hAnsi="Times New Roman" w:cs="Times New Roman"/>
          <w:sz w:val="28"/>
          <w:szCs w:val="28"/>
        </w:rPr>
        <w:t xml:space="preserve"> И. Невский бастион. Ленинградская стратегическая оборонительная операция 10 июля — 30 сентября 1941 года. М.: ПКВ, 2002. 72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Мюллер-</w:t>
      </w:r>
      <w:proofErr w:type="spellStart"/>
      <w:r w:rsidRPr="00BF3F98">
        <w:rPr>
          <w:rFonts w:ascii="Times New Roman" w:hAnsi="Times New Roman" w:cs="Times New Roman"/>
          <w:sz w:val="28"/>
          <w:szCs w:val="28"/>
        </w:rPr>
        <w:t>Гиллебранд</w:t>
      </w:r>
      <w:proofErr w:type="spellEnd"/>
      <w:r w:rsidRPr="00BF3F98">
        <w:rPr>
          <w:rFonts w:ascii="Times New Roman" w:hAnsi="Times New Roman" w:cs="Times New Roman"/>
          <w:sz w:val="28"/>
          <w:szCs w:val="28"/>
        </w:rPr>
        <w:t xml:space="preserve"> Б. Сухопутная армия Германии 1933–1945. М.: </w:t>
      </w:r>
      <w:proofErr w:type="spellStart"/>
      <w:r w:rsidRPr="00BF3F98">
        <w:rPr>
          <w:rFonts w:ascii="Times New Roman" w:hAnsi="Times New Roman" w:cs="Times New Roman"/>
          <w:sz w:val="28"/>
          <w:szCs w:val="28"/>
        </w:rPr>
        <w:t>Изографус</w:t>
      </w:r>
      <w:proofErr w:type="spellEnd"/>
      <w:r w:rsidRPr="00BF3F98">
        <w:rPr>
          <w:rFonts w:ascii="Times New Roman" w:hAnsi="Times New Roman" w:cs="Times New Roman"/>
          <w:sz w:val="28"/>
          <w:szCs w:val="28"/>
        </w:rPr>
        <w:t>, 2002. 799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На </w:t>
      </w:r>
      <w:proofErr w:type="spellStart"/>
      <w:r w:rsidRPr="00BF3F98">
        <w:rPr>
          <w:rFonts w:ascii="Times New Roman" w:hAnsi="Times New Roman" w:cs="Times New Roman"/>
          <w:sz w:val="28"/>
          <w:szCs w:val="28"/>
        </w:rPr>
        <w:t>Волховском</w:t>
      </w:r>
      <w:proofErr w:type="spellEnd"/>
      <w:r w:rsidRPr="00BF3F98">
        <w:rPr>
          <w:rFonts w:ascii="Times New Roman" w:hAnsi="Times New Roman" w:cs="Times New Roman"/>
          <w:sz w:val="28"/>
          <w:szCs w:val="28"/>
        </w:rPr>
        <w:t xml:space="preserve"> фронте 1941–1944. М.: Наука, 1982. 398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Невский пятачок. Л.: </w:t>
      </w:r>
      <w:proofErr w:type="spellStart"/>
      <w:r w:rsidRPr="00BF3F98">
        <w:rPr>
          <w:rFonts w:ascii="Times New Roman" w:hAnsi="Times New Roman" w:cs="Times New Roman"/>
          <w:sz w:val="28"/>
          <w:szCs w:val="28"/>
        </w:rPr>
        <w:t>Лениздат</w:t>
      </w:r>
      <w:proofErr w:type="spellEnd"/>
      <w:r w:rsidRPr="00BF3F98">
        <w:rPr>
          <w:rFonts w:ascii="Times New Roman" w:hAnsi="Times New Roman" w:cs="Times New Roman"/>
          <w:sz w:val="28"/>
          <w:szCs w:val="28"/>
        </w:rPr>
        <w:t>, 1977. 368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Непокоренный плацдарм. Воспоминания участников обороны </w:t>
      </w:r>
      <w:proofErr w:type="spellStart"/>
      <w:r w:rsidRPr="00BF3F98">
        <w:rPr>
          <w:rFonts w:ascii="Times New Roman" w:hAnsi="Times New Roman" w:cs="Times New Roman"/>
          <w:sz w:val="28"/>
          <w:szCs w:val="28"/>
        </w:rPr>
        <w:t>Ораниенбаумского</w:t>
      </w:r>
      <w:proofErr w:type="spellEnd"/>
      <w:r w:rsidRPr="00BF3F98">
        <w:rPr>
          <w:rFonts w:ascii="Times New Roman" w:hAnsi="Times New Roman" w:cs="Times New Roman"/>
          <w:sz w:val="28"/>
          <w:szCs w:val="28"/>
        </w:rPr>
        <w:t xml:space="preserve"> плацдарма 1941–1944. Л.: </w:t>
      </w:r>
      <w:proofErr w:type="spellStart"/>
      <w:r w:rsidRPr="00BF3F98">
        <w:rPr>
          <w:rFonts w:ascii="Times New Roman" w:hAnsi="Times New Roman" w:cs="Times New Roman"/>
          <w:sz w:val="28"/>
          <w:szCs w:val="28"/>
        </w:rPr>
        <w:t>Лениздат</w:t>
      </w:r>
      <w:proofErr w:type="spellEnd"/>
      <w:r w:rsidRPr="00BF3F98">
        <w:rPr>
          <w:rFonts w:ascii="Times New Roman" w:hAnsi="Times New Roman" w:cs="Times New Roman"/>
          <w:sz w:val="28"/>
          <w:szCs w:val="28"/>
        </w:rPr>
        <w:t>, 1987. 301с.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Никулин H. Н. Воспоминания о Войне. Рукопись. Одинцов Г.Ф. Повелители огня. Л.: </w:t>
      </w:r>
      <w:proofErr w:type="spellStart"/>
      <w:r w:rsidRPr="00BF3F98">
        <w:rPr>
          <w:rFonts w:ascii="Times New Roman" w:hAnsi="Times New Roman" w:cs="Times New Roman"/>
          <w:sz w:val="28"/>
          <w:szCs w:val="28"/>
        </w:rPr>
        <w:t>Лениздат</w:t>
      </w:r>
      <w:proofErr w:type="spellEnd"/>
      <w:r w:rsidRPr="00BF3F98">
        <w:rPr>
          <w:rFonts w:ascii="Times New Roman" w:hAnsi="Times New Roman" w:cs="Times New Roman"/>
          <w:sz w:val="28"/>
          <w:szCs w:val="28"/>
        </w:rPr>
        <w:t>, 1980. 296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Окороков А.Д. Слово, ведущее в бой. М.: Воениздат, 1980. 451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Павлов Д.В. Ленинград в блокаде. М: Воениздат, 1961. 200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Пантелеев </w:t>
      </w:r>
      <w:proofErr w:type="gramStart"/>
      <w:r w:rsidRPr="00BF3F98">
        <w:rPr>
          <w:rFonts w:ascii="Times New Roman" w:hAnsi="Times New Roman" w:cs="Times New Roman"/>
          <w:sz w:val="28"/>
          <w:szCs w:val="28"/>
        </w:rPr>
        <w:t>НА</w:t>
      </w:r>
      <w:proofErr w:type="gramEnd"/>
      <w:r w:rsidRPr="00BF3F98">
        <w:rPr>
          <w:rFonts w:ascii="Times New Roman" w:hAnsi="Times New Roman" w:cs="Times New Roman"/>
          <w:sz w:val="28"/>
          <w:szCs w:val="28"/>
        </w:rPr>
        <w:t>. Морской фронт. М.: Воениздат, 1965. 317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План «Д». План специальных мероприятий, проводимых во время Отечественной войны по общегородским объектам гор. Ленинграда. Санкт-Петербург: Европейский дом, 2005. 186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Польман</w:t>
      </w:r>
      <w:proofErr w:type="spellEnd"/>
      <w:r w:rsidRPr="00BF3F98">
        <w:rPr>
          <w:rFonts w:ascii="Times New Roman" w:hAnsi="Times New Roman" w:cs="Times New Roman"/>
          <w:sz w:val="28"/>
          <w:szCs w:val="28"/>
        </w:rPr>
        <w:t xml:space="preserve"> Х. Волхов. 900 дней боев за Ленинград 1941–1944. М.: Захаров, 2000. 127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Раус</w:t>
      </w:r>
      <w:proofErr w:type="spellEnd"/>
      <w:r w:rsidRPr="00BF3F98">
        <w:rPr>
          <w:rFonts w:ascii="Times New Roman" w:hAnsi="Times New Roman" w:cs="Times New Roman"/>
          <w:sz w:val="28"/>
          <w:szCs w:val="28"/>
        </w:rPr>
        <w:t xml:space="preserve"> Э. Танковые сражения на Восточном фронте. М.: ACT, 2005. 525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Россия и СССР в войнах XX века. Потери Вооруженных сил. Статистическое исследование (Под редакцией Г.Ф. Кривошеева). М.: ОЛМА-ПРЕСС, 2001. 608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Русаков З.Г. Нашим морем была Ладога. Моряки Ладожской военной флотилии в битве за Ленинград. Л.: </w:t>
      </w:r>
      <w:proofErr w:type="spellStart"/>
      <w:r w:rsidRPr="00BF3F98">
        <w:rPr>
          <w:rFonts w:ascii="Times New Roman" w:hAnsi="Times New Roman" w:cs="Times New Roman"/>
          <w:sz w:val="28"/>
          <w:szCs w:val="28"/>
        </w:rPr>
        <w:t>Лениздат</w:t>
      </w:r>
      <w:proofErr w:type="spellEnd"/>
      <w:r w:rsidRPr="00BF3F98">
        <w:rPr>
          <w:rFonts w:ascii="Times New Roman" w:hAnsi="Times New Roman" w:cs="Times New Roman"/>
          <w:sz w:val="28"/>
          <w:szCs w:val="28"/>
        </w:rPr>
        <w:t>, 1989. 173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Советская военная энциклопедия. В 8 томах.</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Стахов</w:t>
      </w:r>
      <w:proofErr w:type="spellEnd"/>
      <w:r w:rsidRPr="00BF3F98">
        <w:rPr>
          <w:rFonts w:ascii="Times New Roman" w:hAnsi="Times New Roman" w:cs="Times New Roman"/>
          <w:sz w:val="28"/>
          <w:szCs w:val="28"/>
        </w:rPr>
        <w:t xml:space="preserve"> X. Трагедия на Неве (Перевод М. Лебедева). Рукопись.</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 xml:space="preserve">Танкисты в сражении за Ленинград. Л.: </w:t>
      </w:r>
      <w:proofErr w:type="spellStart"/>
      <w:r w:rsidRPr="00BF3F98">
        <w:rPr>
          <w:rFonts w:ascii="Times New Roman" w:hAnsi="Times New Roman" w:cs="Times New Roman"/>
          <w:sz w:val="28"/>
          <w:szCs w:val="28"/>
        </w:rPr>
        <w:t>Лениздат</w:t>
      </w:r>
      <w:proofErr w:type="spellEnd"/>
      <w:r w:rsidRPr="00BF3F98">
        <w:rPr>
          <w:rFonts w:ascii="Times New Roman" w:hAnsi="Times New Roman" w:cs="Times New Roman"/>
          <w:sz w:val="28"/>
          <w:szCs w:val="28"/>
        </w:rPr>
        <w:t>, 1987. 335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Трибуц</w:t>
      </w:r>
      <w:proofErr w:type="spellEnd"/>
      <w:r w:rsidRPr="00BF3F98">
        <w:rPr>
          <w:rFonts w:ascii="Times New Roman" w:hAnsi="Times New Roman" w:cs="Times New Roman"/>
          <w:sz w:val="28"/>
          <w:szCs w:val="28"/>
        </w:rPr>
        <w:t xml:space="preserve"> В.Ф. Балтийцы сражаются. М.: Воениздат, 1985. 463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Федюнинский</w:t>
      </w:r>
      <w:proofErr w:type="spellEnd"/>
      <w:r w:rsidRPr="00BF3F98">
        <w:rPr>
          <w:rFonts w:ascii="Times New Roman" w:hAnsi="Times New Roman" w:cs="Times New Roman"/>
          <w:sz w:val="28"/>
          <w:szCs w:val="28"/>
        </w:rPr>
        <w:t xml:space="preserve"> И.И. </w:t>
      </w:r>
      <w:proofErr w:type="gramStart"/>
      <w:r w:rsidRPr="00BF3F98">
        <w:rPr>
          <w:rFonts w:ascii="Times New Roman" w:hAnsi="Times New Roman" w:cs="Times New Roman"/>
          <w:sz w:val="28"/>
          <w:szCs w:val="28"/>
        </w:rPr>
        <w:t>Поднятые</w:t>
      </w:r>
      <w:proofErr w:type="gramEnd"/>
      <w:r w:rsidRPr="00BF3F98">
        <w:rPr>
          <w:rFonts w:ascii="Times New Roman" w:hAnsi="Times New Roman" w:cs="Times New Roman"/>
          <w:sz w:val="28"/>
          <w:szCs w:val="28"/>
        </w:rPr>
        <w:t xml:space="preserve"> по тревоге. М.: Воениздат, 1961. 248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proofErr w:type="spellStart"/>
      <w:r w:rsidRPr="00BF3F98">
        <w:rPr>
          <w:rFonts w:ascii="Times New Roman" w:hAnsi="Times New Roman" w:cs="Times New Roman"/>
          <w:sz w:val="28"/>
          <w:szCs w:val="28"/>
        </w:rPr>
        <w:t>Широкорад</w:t>
      </w:r>
      <w:proofErr w:type="spellEnd"/>
      <w:r w:rsidRPr="00BF3F98">
        <w:rPr>
          <w:rFonts w:ascii="Times New Roman" w:hAnsi="Times New Roman" w:cs="Times New Roman"/>
          <w:sz w:val="28"/>
          <w:szCs w:val="28"/>
        </w:rPr>
        <w:t xml:space="preserve"> А. Корабли и катера ВМФ СССР 1939–1945 гг. Минск: </w:t>
      </w:r>
      <w:proofErr w:type="spellStart"/>
      <w:r w:rsidRPr="00BF3F98">
        <w:rPr>
          <w:rFonts w:ascii="Times New Roman" w:hAnsi="Times New Roman" w:cs="Times New Roman"/>
          <w:sz w:val="28"/>
          <w:szCs w:val="28"/>
        </w:rPr>
        <w:t>Харвест</w:t>
      </w:r>
      <w:proofErr w:type="spellEnd"/>
      <w:r w:rsidRPr="00BF3F98">
        <w:rPr>
          <w:rFonts w:ascii="Times New Roman" w:hAnsi="Times New Roman" w:cs="Times New Roman"/>
          <w:sz w:val="28"/>
          <w:szCs w:val="28"/>
        </w:rPr>
        <w:t>, 2002. 943 с.</w:t>
      </w:r>
    </w:p>
    <w:p w:rsidR="002B1837" w:rsidRPr="00BF3F98" w:rsidRDefault="002B1837" w:rsidP="002B1837">
      <w:pPr>
        <w:pStyle w:val="a6"/>
        <w:numPr>
          <w:ilvl w:val="0"/>
          <w:numId w:val="9"/>
        </w:numPr>
        <w:spacing w:after="0"/>
        <w:jc w:val="both"/>
        <w:rPr>
          <w:rFonts w:ascii="Times New Roman" w:hAnsi="Times New Roman" w:cs="Times New Roman"/>
          <w:sz w:val="28"/>
          <w:szCs w:val="28"/>
        </w:rPr>
      </w:pPr>
      <w:r w:rsidRPr="00BF3F98">
        <w:rPr>
          <w:rFonts w:ascii="Times New Roman" w:hAnsi="Times New Roman" w:cs="Times New Roman"/>
          <w:sz w:val="28"/>
          <w:szCs w:val="28"/>
        </w:rPr>
        <w:t>Щеглов Д. В ополчении. М.: Воениздат, 1960. 286 с.</w:t>
      </w:r>
    </w:p>
    <w:sectPr w:rsidR="002B1837" w:rsidRPr="00BF3F98" w:rsidSect="00A250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5F" w:rsidRDefault="0006515F" w:rsidP="00861AD8">
      <w:pPr>
        <w:spacing w:after="0" w:line="240" w:lineRule="auto"/>
      </w:pPr>
      <w:r>
        <w:separator/>
      </w:r>
    </w:p>
  </w:endnote>
  <w:endnote w:type="continuationSeparator" w:id="0">
    <w:p w:rsidR="0006515F" w:rsidRDefault="0006515F" w:rsidP="0086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5F" w:rsidRDefault="0006515F" w:rsidP="00861AD8">
      <w:pPr>
        <w:spacing w:after="0" w:line="240" w:lineRule="auto"/>
      </w:pPr>
      <w:r>
        <w:separator/>
      </w:r>
    </w:p>
  </w:footnote>
  <w:footnote w:type="continuationSeparator" w:id="0">
    <w:p w:rsidR="0006515F" w:rsidRDefault="0006515F" w:rsidP="00861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ACD"/>
    <w:multiLevelType w:val="hybridMultilevel"/>
    <w:tmpl w:val="3350D0FA"/>
    <w:lvl w:ilvl="0" w:tplc="04190001">
      <w:start w:val="1"/>
      <w:numFmt w:val="bullet"/>
      <w:lvlText w:val=""/>
      <w:lvlJc w:val="left"/>
      <w:pPr>
        <w:tabs>
          <w:tab w:val="num" w:pos="567"/>
        </w:tabs>
        <w:ind w:left="567" w:hanging="397"/>
      </w:pPr>
      <w:rPr>
        <w:rFonts w:ascii="Symbol" w:hAnsi="Symbol" w:hint="default"/>
      </w:rPr>
    </w:lvl>
    <w:lvl w:ilvl="1" w:tplc="68ECBC2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152DCF"/>
    <w:multiLevelType w:val="hybridMultilevel"/>
    <w:tmpl w:val="120CAC94"/>
    <w:lvl w:ilvl="0" w:tplc="04190001">
      <w:start w:val="1"/>
      <w:numFmt w:val="bullet"/>
      <w:lvlText w:val=""/>
      <w:lvlJc w:val="left"/>
      <w:pPr>
        <w:tabs>
          <w:tab w:val="num" w:pos="567"/>
        </w:tabs>
        <w:ind w:left="567" w:hanging="397"/>
      </w:pPr>
      <w:rPr>
        <w:rFonts w:ascii="Symbol" w:hAnsi="Symbol" w:hint="default"/>
      </w:rPr>
    </w:lvl>
    <w:lvl w:ilvl="1" w:tplc="68ECBC2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336E93"/>
    <w:multiLevelType w:val="hybridMultilevel"/>
    <w:tmpl w:val="85C41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F657F2"/>
    <w:multiLevelType w:val="hybridMultilevel"/>
    <w:tmpl w:val="405425F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3687073A"/>
    <w:multiLevelType w:val="hybridMultilevel"/>
    <w:tmpl w:val="F2148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91DF0"/>
    <w:multiLevelType w:val="hybridMultilevel"/>
    <w:tmpl w:val="94C23F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6">
    <w:nsid w:val="44176DBD"/>
    <w:multiLevelType w:val="hybridMultilevel"/>
    <w:tmpl w:val="70E8F1A6"/>
    <w:lvl w:ilvl="0" w:tplc="04190001">
      <w:start w:val="1"/>
      <w:numFmt w:val="bullet"/>
      <w:lvlText w:val=""/>
      <w:lvlJc w:val="left"/>
      <w:pPr>
        <w:tabs>
          <w:tab w:val="num" w:pos="567"/>
        </w:tabs>
        <w:ind w:left="567" w:hanging="397"/>
      </w:pPr>
      <w:rPr>
        <w:rFonts w:ascii="Symbol" w:hAnsi="Symbol" w:hint="default"/>
      </w:rPr>
    </w:lvl>
    <w:lvl w:ilvl="1" w:tplc="68ECBC2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AA41E6"/>
    <w:multiLevelType w:val="hybridMultilevel"/>
    <w:tmpl w:val="B3DA6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2202FA"/>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50C113C"/>
    <w:multiLevelType w:val="hybridMultilevel"/>
    <w:tmpl w:val="D6DC4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1"/>
  </w:num>
  <w:num w:numId="6">
    <w:abstractNumId w:val="9"/>
  </w:num>
  <w:num w:numId="7">
    <w:abstractNumId w:val="2"/>
  </w:num>
  <w:num w:numId="8">
    <w:abstractNumId w:val="3"/>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D8"/>
    <w:rsid w:val="0006515F"/>
    <w:rsid w:val="000F5170"/>
    <w:rsid w:val="00110837"/>
    <w:rsid w:val="00154305"/>
    <w:rsid w:val="001602C1"/>
    <w:rsid w:val="001E5BCD"/>
    <w:rsid w:val="002B1837"/>
    <w:rsid w:val="002D5794"/>
    <w:rsid w:val="00301DBA"/>
    <w:rsid w:val="00620BFF"/>
    <w:rsid w:val="006432A8"/>
    <w:rsid w:val="006659B6"/>
    <w:rsid w:val="00697E09"/>
    <w:rsid w:val="00861AD8"/>
    <w:rsid w:val="00971949"/>
    <w:rsid w:val="00A20054"/>
    <w:rsid w:val="00A250B4"/>
    <w:rsid w:val="00A31984"/>
    <w:rsid w:val="00A46F0C"/>
    <w:rsid w:val="00AB2D97"/>
    <w:rsid w:val="00AF1CCE"/>
    <w:rsid w:val="00BE368D"/>
    <w:rsid w:val="00C37E5A"/>
    <w:rsid w:val="00D810B0"/>
    <w:rsid w:val="00DF623B"/>
    <w:rsid w:val="00F5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AD8"/>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861AD8"/>
    <w:rPr>
      <w:rFonts w:eastAsiaTheme="minorHAnsi"/>
      <w:sz w:val="20"/>
      <w:szCs w:val="20"/>
      <w:lang w:eastAsia="en-US"/>
    </w:rPr>
  </w:style>
  <w:style w:type="character" w:styleId="a5">
    <w:name w:val="footnote reference"/>
    <w:basedOn w:val="a0"/>
    <w:uiPriority w:val="99"/>
    <w:semiHidden/>
    <w:unhideWhenUsed/>
    <w:rsid w:val="00861AD8"/>
    <w:rPr>
      <w:vertAlign w:val="superscript"/>
    </w:rPr>
  </w:style>
  <w:style w:type="paragraph" w:styleId="a6">
    <w:name w:val="List Paragraph"/>
    <w:basedOn w:val="a"/>
    <w:uiPriority w:val="34"/>
    <w:qFormat/>
    <w:rsid w:val="002B1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AD8"/>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861AD8"/>
    <w:rPr>
      <w:rFonts w:eastAsiaTheme="minorHAnsi"/>
      <w:sz w:val="20"/>
      <w:szCs w:val="20"/>
      <w:lang w:eastAsia="en-US"/>
    </w:rPr>
  </w:style>
  <w:style w:type="character" w:styleId="a5">
    <w:name w:val="footnote reference"/>
    <w:basedOn w:val="a0"/>
    <w:uiPriority w:val="99"/>
    <w:semiHidden/>
    <w:unhideWhenUsed/>
    <w:rsid w:val="00861AD8"/>
    <w:rPr>
      <w:vertAlign w:val="superscript"/>
    </w:rPr>
  </w:style>
  <w:style w:type="paragraph" w:styleId="a6">
    <w:name w:val="List Paragraph"/>
    <w:basedOn w:val="a"/>
    <w:uiPriority w:val="34"/>
    <w:qFormat/>
    <w:rsid w:val="002B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4154">
      <w:bodyDiv w:val="1"/>
      <w:marLeft w:val="0"/>
      <w:marRight w:val="0"/>
      <w:marTop w:val="0"/>
      <w:marBottom w:val="0"/>
      <w:divBdr>
        <w:top w:val="none" w:sz="0" w:space="0" w:color="auto"/>
        <w:left w:val="none" w:sz="0" w:space="0" w:color="auto"/>
        <w:bottom w:val="none" w:sz="0" w:space="0" w:color="auto"/>
        <w:right w:val="none" w:sz="0" w:space="0" w:color="auto"/>
      </w:divBdr>
    </w:div>
    <w:div w:id="1154179788">
      <w:bodyDiv w:val="1"/>
      <w:marLeft w:val="0"/>
      <w:marRight w:val="0"/>
      <w:marTop w:val="0"/>
      <w:marBottom w:val="0"/>
      <w:divBdr>
        <w:top w:val="none" w:sz="0" w:space="0" w:color="auto"/>
        <w:left w:val="none" w:sz="0" w:space="0" w:color="auto"/>
        <w:bottom w:val="none" w:sz="0" w:space="0" w:color="auto"/>
        <w:right w:val="none" w:sz="0" w:space="0" w:color="auto"/>
      </w:divBdr>
    </w:div>
    <w:div w:id="13184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h.ru/blog/archives/43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sh.ru/blog/archives/4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2020-01-15T12:03:00Z</dcterms:created>
  <dcterms:modified xsi:type="dcterms:W3CDTF">2020-01-15T12:10:00Z</dcterms:modified>
</cp:coreProperties>
</file>