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99" w:rsidRDefault="00732399" w:rsidP="00732399">
      <w:pPr>
        <w:ind w:left="5664" w:firstLine="290"/>
      </w:pPr>
      <w:r w:rsidRPr="00B526CC">
        <w:t>Утверждено</w:t>
      </w:r>
      <w:r>
        <w:t xml:space="preserve"> приказом ректора</w:t>
      </w:r>
    </w:p>
    <w:p w:rsidR="00F316B4" w:rsidRDefault="00732399" w:rsidP="00732399">
      <w:pPr>
        <w:ind w:firstLine="4536"/>
        <w:jc w:val="center"/>
        <w:rPr>
          <w:u w:val="single"/>
        </w:rPr>
      </w:pPr>
      <w:r>
        <w:t xml:space="preserve">от </w:t>
      </w:r>
      <w:r>
        <w:rPr>
          <w:u w:val="single"/>
        </w:rPr>
        <w:t xml:space="preserve">16.12.2019 </w:t>
      </w:r>
      <w:r w:rsidRPr="00B526CC">
        <w:t>№</w:t>
      </w:r>
      <w:r>
        <w:t xml:space="preserve"> </w:t>
      </w:r>
      <w:r>
        <w:rPr>
          <w:u w:val="single"/>
        </w:rPr>
        <w:t>354-1</w:t>
      </w:r>
    </w:p>
    <w:p w:rsidR="00732399" w:rsidRPr="00267065" w:rsidRDefault="00732399" w:rsidP="00732399">
      <w:pPr>
        <w:ind w:firstLine="4536"/>
        <w:jc w:val="center"/>
      </w:pPr>
    </w:p>
    <w:p w:rsidR="00F316B4" w:rsidRDefault="00F316B4" w:rsidP="00F316B4">
      <w:pPr>
        <w:pStyle w:val="1"/>
        <w:spacing w:line="360" w:lineRule="auto"/>
        <w:rPr>
          <w:caps/>
          <w:sz w:val="28"/>
        </w:rPr>
      </w:pPr>
      <w:r>
        <w:rPr>
          <w:caps/>
          <w:sz w:val="28"/>
        </w:rPr>
        <w:t xml:space="preserve">Положение </w:t>
      </w:r>
    </w:p>
    <w:p w:rsidR="00F316B4" w:rsidRPr="00B36B90" w:rsidRDefault="00F316B4" w:rsidP="00F316B4">
      <w:pPr>
        <w:pStyle w:val="1"/>
        <w:spacing w:line="360" w:lineRule="auto"/>
        <w:rPr>
          <w:caps/>
          <w:sz w:val="28"/>
        </w:rPr>
      </w:pPr>
      <w:r>
        <w:rPr>
          <w:caps/>
          <w:sz w:val="28"/>
        </w:rPr>
        <w:t>об отделе</w:t>
      </w:r>
      <w:r w:rsidRPr="00B36B90">
        <w:rPr>
          <w:caps/>
          <w:sz w:val="28"/>
        </w:rPr>
        <w:t xml:space="preserve"> </w:t>
      </w:r>
      <w:r w:rsidR="00B41E49">
        <w:rPr>
          <w:caps/>
          <w:sz w:val="28"/>
        </w:rPr>
        <w:t>стратегического планирования</w:t>
      </w:r>
    </w:p>
    <w:p w:rsidR="00F316B4" w:rsidRPr="00267065" w:rsidRDefault="00F316B4" w:rsidP="00F316B4"/>
    <w:p w:rsidR="00F316B4" w:rsidRDefault="00F316B4" w:rsidP="00F316B4">
      <w:pPr>
        <w:widowControl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F316B4" w:rsidRPr="008D6BED" w:rsidRDefault="008D6BED" w:rsidP="00DA7CD6">
      <w:pPr>
        <w:pStyle w:val="a5"/>
        <w:numPr>
          <w:ilvl w:val="1"/>
          <w:numId w:val="1"/>
        </w:numPr>
        <w:tabs>
          <w:tab w:val="clear" w:pos="624"/>
          <w:tab w:val="num" w:pos="0"/>
        </w:tabs>
        <w:spacing w:line="360" w:lineRule="auto"/>
        <w:ind w:left="0" w:firstLine="510"/>
        <w:rPr>
          <w:sz w:val="28"/>
        </w:rPr>
      </w:pPr>
      <w:r w:rsidRPr="008D6BED">
        <w:rPr>
          <w:sz w:val="28"/>
        </w:rPr>
        <w:t>Отдел стратегического планирования является структурным подразделением ГБОУ ДПО НИРО (далее - Института).</w:t>
      </w:r>
    </w:p>
    <w:p w:rsidR="008D6BED" w:rsidRDefault="008D6BED" w:rsidP="00DA7CD6">
      <w:pPr>
        <w:pStyle w:val="a5"/>
        <w:numPr>
          <w:ilvl w:val="1"/>
          <w:numId w:val="1"/>
        </w:numPr>
        <w:spacing w:line="360" w:lineRule="auto"/>
        <w:ind w:hanging="57"/>
        <w:rPr>
          <w:sz w:val="28"/>
        </w:rPr>
      </w:pPr>
      <w:r>
        <w:rPr>
          <w:sz w:val="28"/>
        </w:rPr>
        <w:t>Отдел создается, ликвидируется приказом ректора Института.</w:t>
      </w:r>
    </w:p>
    <w:p w:rsidR="008D6BED" w:rsidRDefault="008D6BED" w:rsidP="00DA7CD6">
      <w:pPr>
        <w:pStyle w:val="a5"/>
        <w:numPr>
          <w:ilvl w:val="1"/>
          <w:numId w:val="1"/>
        </w:numPr>
        <w:tabs>
          <w:tab w:val="clear" w:pos="624"/>
          <w:tab w:val="num" w:pos="709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 xml:space="preserve">Отдел стратегического планирования в своей деятельности руководствуется действующим законодательством, Уставом Института, </w:t>
      </w:r>
      <w:r w:rsidR="00341C49">
        <w:rPr>
          <w:sz w:val="28"/>
        </w:rPr>
        <w:t>приказами</w:t>
      </w:r>
      <w:r>
        <w:rPr>
          <w:sz w:val="28"/>
        </w:rPr>
        <w:t xml:space="preserve"> ректора, настоящим Положением.</w:t>
      </w:r>
    </w:p>
    <w:p w:rsidR="008D6BED" w:rsidRDefault="008D6BED" w:rsidP="00DA7CD6">
      <w:pPr>
        <w:pStyle w:val="a5"/>
        <w:numPr>
          <w:ilvl w:val="1"/>
          <w:numId w:val="1"/>
        </w:numPr>
        <w:tabs>
          <w:tab w:val="clear" w:pos="624"/>
          <w:tab w:val="num" w:pos="709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Отдел стратегического планирования возглавляет начальник, который назначается и освобождается от должности приказом ректора. Исполнение обязанностей начальника отдела в его отсутствие может быть возложено на одного из работников отдела.</w:t>
      </w:r>
    </w:p>
    <w:p w:rsidR="008D6BED" w:rsidRDefault="008D6BED" w:rsidP="00DA7CD6">
      <w:pPr>
        <w:pStyle w:val="a5"/>
        <w:numPr>
          <w:ilvl w:val="1"/>
          <w:numId w:val="1"/>
        </w:numPr>
        <w:tabs>
          <w:tab w:val="clear" w:pos="624"/>
          <w:tab w:val="num" w:pos="284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Отдел стратегического планирования подчиняется в своей деятельности непосредственно проректору</w:t>
      </w:r>
      <w:r w:rsidR="00D94A62">
        <w:rPr>
          <w:sz w:val="28"/>
        </w:rPr>
        <w:t xml:space="preserve"> </w:t>
      </w:r>
      <w:r w:rsidR="00341C49">
        <w:rPr>
          <w:sz w:val="28"/>
        </w:rPr>
        <w:t>по стратегическому развитию</w:t>
      </w:r>
      <w:r w:rsidR="00D94A62">
        <w:rPr>
          <w:sz w:val="28"/>
        </w:rPr>
        <w:t>.</w:t>
      </w:r>
    </w:p>
    <w:p w:rsidR="00D94A62" w:rsidRDefault="00D94A62" w:rsidP="00D94A62">
      <w:pPr>
        <w:pStyle w:val="a5"/>
        <w:numPr>
          <w:ilvl w:val="0"/>
          <w:numId w:val="1"/>
        </w:numPr>
        <w:spacing w:line="360" w:lineRule="auto"/>
        <w:rPr>
          <w:b/>
          <w:sz w:val="28"/>
        </w:rPr>
      </w:pPr>
      <w:r w:rsidRPr="00D94A62">
        <w:rPr>
          <w:b/>
          <w:sz w:val="28"/>
        </w:rPr>
        <w:t>Основные задачи</w:t>
      </w:r>
    </w:p>
    <w:p w:rsidR="00D94A62" w:rsidRDefault="00D94A62" w:rsidP="00DA7CD6">
      <w:pPr>
        <w:pStyle w:val="a5"/>
        <w:numPr>
          <w:ilvl w:val="1"/>
          <w:numId w:val="1"/>
        </w:numPr>
        <w:spacing w:line="360" w:lineRule="auto"/>
        <w:ind w:hanging="57"/>
        <w:rPr>
          <w:bCs/>
          <w:sz w:val="28"/>
          <w:szCs w:val="28"/>
        </w:rPr>
      </w:pPr>
      <w:r w:rsidRPr="00D94A62">
        <w:rPr>
          <w:bCs/>
          <w:sz w:val="28"/>
          <w:szCs w:val="28"/>
        </w:rPr>
        <w:t>Определение целей, приоритетов, перспектив развития Института</w:t>
      </w:r>
      <w:r>
        <w:rPr>
          <w:bCs/>
          <w:sz w:val="28"/>
          <w:szCs w:val="28"/>
        </w:rPr>
        <w:t>.</w:t>
      </w:r>
    </w:p>
    <w:p w:rsidR="00D94A62" w:rsidRPr="00D94A62" w:rsidRDefault="00D94A62" w:rsidP="00DA7CD6">
      <w:pPr>
        <w:pStyle w:val="a5"/>
        <w:numPr>
          <w:ilvl w:val="1"/>
          <w:numId w:val="1"/>
        </w:numPr>
        <w:tabs>
          <w:tab w:val="clear" w:pos="624"/>
          <w:tab w:val="num" w:pos="0"/>
        </w:tabs>
        <w:spacing w:line="360" w:lineRule="auto"/>
        <w:ind w:left="0" w:firstLine="567"/>
        <w:rPr>
          <w:b/>
          <w:sz w:val="28"/>
        </w:rPr>
      </w:pPr>
      <w:r>
        <w:rPr>
          <w:sz w:val="28"/>
          <w:szCs w:val="28"/>
        </w:rPr>
        <w:t>Формулирование</w:t>
      </w:r>
      <w:r w:rsidRPr="00D94A62">
        <w:rPr>
          <w:color w:val="000000"/>
          <w:sz w:val="28"/>
          <w:szCs w:val="28"/>
        </w:rPr>
        <w:t xml:space="preserve"> на основе аналитических данных определенных практических выводов, кон</w:t>
      </w:r>
      <w:r w:rsidRPr="00D94A62">
        <w:rPr>
          <w:color w:val="000000"/>
          <w:sz w:val="28"/>
          <w:szCs w:val="28"/>
        </w:rPr>
        <w:softHyphen/>
        <w:t>кретных рекомендаций, необходимых для принятия мер по оптимизации проектной работы Института</w:t>
      </w:r>
      <w:r>
        <w:rPr>
          <w:color w:val="000000"/>
          <w:sz w:val="28"/>
          <w:szCs w:val="28"/>
        </w:rPr>
        <w:t>.</w:t>
      </w:r>
    </w:p>
    <w:p w:rsidR="00D94A62" w:rsidRPr="00D94A62" w:rsidRDefault="00D94A62" w:rsidP="00DA7CD6">
      <w:pPr>
        <w:pStyle w:val="a5"/>
        <w:numPr>
          <w:ilvl w:val="1"/>
          <w:numId w:val="1"/>
        </w:numPr>
        <w:tabs>
          <w:tab w:val="clear" w:pos="624"/>
          <w:tab w:val="num" w:pos="0"/>
        </w:tabs>
        <w:spacing w:line="360" w:lineRule="auto"/>
        <w:ind w:left="0" w:firstLine="567"/>
        <w:rPr>
          <w:b/>
          <w:sz w:val="28"/>
        </w:rPr>
      </w:pPr>
      <w:r w:rsidRPr="00D94A62">
        <w:rPr>
          <w:bCs/>
          <w:sz w:val="28"/>
          <w:szCs w:val="28"/>
        </w:rPr>
        <w:t>Обеспечение информационного взаимодействия со структурными подразделениями Института</w:t>
      </w:r>
      <w:r>
        <w:rPr>
          <w:bCs/>
          <w:sz w:val="28"/>
          <w:szCs w:val="28"/>
        </w:rPr>
        <w:t>.</w:t>
      </w:r>
    </w:p>
    <w:p w:rsidR="00D94A62" w:rsidRPr="00D94A62" w:rsidRDefault="00D94A62" w:rsidP="00D94A62">
      <w:pPr>
        <w:pStyle w:val="a5"/>
        <w:numPr>
          <w:ilvl w:val="0"/>
          <w:numId w:val="1"/>
        </w:numPr>
        <w:spacing w:line="360" w:lineRule="auto"/>
        <w:rPr>
          <w:b/>
          <w:sz w:val="28"/>
        </w:rPr>
      </w:pPr>
      <w:r w:rsidRPr="00D94A62">
        <w:rPr>
          <w:b/>
          <w:bCs/>
          <w:sz w:val="28"/>
          <w:szCs w:val="28"/>
        </w:rPr>
        <w:t>Функции</w:t>
      </w:r>
    </w:p>
    <w:p w:rsidR="00D94A62" w:rsidRDefault="006C051C" w:rsidP="00DA7CD6">
      <w:pPr>
        <w:pStyle w:val="a5"/>
        <w:numPr>
          <w:ilvl w:val="1"/>
          <w:numId w:val="1"/>
        </w:numPr>
        <w:tabs>
          <w:tab w:val="clear" w:pos="624"/>
          <w:tab w:val="num" w:pos="284"/>
        </w:tabs>
        <w:spacing w:line="36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приоритетных направлений деятельности отдела стратегического планирования в соответствии </w:t>
      </w:r>
      <w:r w:rsidR="00D94A62" w:rsidRPr="00BA7619">
        <w:rPr>
          <w:bCs/>
          <w:sz w:val="28"/>
          <w:szCs w:val="28"/>
        </w:rPr>
        <w:t xml:space="preserve">с </w:t>
      </w:r>
      <w:r w:rsidR="00D94A62">
        <w:rPr>
          <w:bCs/>
          <w:sz w:val="28"/>
          <w:szCs w:val="28"/>
        </w:rPr>
        <w:t xml:space="preserve">основными </w:t>
      </w:r>
      <w:r>
        <w:rPr>
          <w:bCs/>
          <w:sz w:val="28"/>
          <w:szCs w:val="28"/>
        </w:rPr>
        <w:t>целями</w:t>
      </w:r>
      <w:r w:rsidR="00D94A62">
        <w:rPr>
          <w:bCs/>
          <w:sz w:val="28"/>
          <w:szCs w:val="28"/>
        </w:rPr>
        <w:t xml:space="preserve"> деятельности</w:t>
      </w:r>
      <w:r>
        <w:rPr>
          <w:bCs/>
          <w:sz w:val="28"/>
          <w:szCs w:val="28"/>
        </w:rPr>
        <w:t xml:space="preserve"> Института</w:t>
      </w:r>
      <w:r w:rsidR="00D94A62">
        <w:rPr>
          <w:bCs/>
          <w:sz w:val="28"/>
          <w:szCs w:val="28"/>
        </w:rPr>
        <w:t xml:space="preserve">, </w:t>
      </w:r>
      <w:r w:rsidR="00D94A62" w:rsidRPr="00BA7619">
        <w:rPr>
          <w:bCs/>
          <w:sz w:val="28"/>
          <w:szCs w:val="28"/>
        </w:rPr>
        <w:t>поручениями ректора, запросами структурных подразделений</w:t>
      </w:r>
      <w:r w:rsidR="00D94A62">
        <w:rPr>
          <w:bCs/>
          <w:sz w:val="28"/>
          <w:szCs w:val="28"/>
        </w:rPr>
        <w:t>.</w:t>
      </w:r>
    </w:p>
    <w:p w:rsidR="00D94A62" w:rsidRPr="00D94A62" w:rsidRDefault="006C051C" w:rsidP="00DA7CD6">
      <w:pPr>
        <w:pStyle w:val="a5"/>
        <w:numPr>
          <w:ilvl w:val="1"/>
          <w:numId w:val="1"/>
        </w:numPr>
        <w:tabs>
          <w:tab w:val="clear" w:pos="624"/>
          <w:tab w:val="num" w:pos="709"/>
        </w:tabs>
        <w:spacing w:line="360" w:lineRule="auto"/>
        <w:ind w:left="0" w:firstLine="567"/>
        <w:rPr>
          <w:b/>
          <w:sz w:val="28"/>
        </w:rPr>
      </w:pPr>
      <w:r>
        <w:rPr>
          <w:sz w:val="28"/>
          <w:szCs w:val="28"/>
        </w:rPr>
        <w:lastRenderedPageBreak/>
        <w:t xml:space="preserve">Подготовка </w:t>
      </w:r>
      <w:r w:rsidR="00D94A62">
        <w:rPr>
          <w:sz w:val="28"/>
          <w:szCs w:val="28"/>
        </w:rPr>
        <w:t>предложений в план работы Института по стратегически важным направлениям (образовательная деятельность, национальный проект «Образование»).</w:t>
      </w:r>
    </w:p>
    <w:p w:rsidR="00D94A62" w:rsidRPr="007C420F" w:rsidRDefault="006C051C" w:rsidP="00DA7CD6">
      <w:pPr>
        <w:pStyle w:val="a5"/>
        <w:numPr>
          <w:ilvl w:val="1"/>
          <w:numId w:val="1"/>
        </w:numPr>
        <w:tabs>
          <w:tab w:val="clear" w:pos="624"/>
          <w:tab w:val="num" w:pos="709"/>
        </w:tabs>
        <w:spacing w:line="360" w:lineRule="auto"/>
        <w:ind w:left="0" w:firstLine="567"/>
        <w:rPr>
          <w:b/>
          <w:sz w:val="28"/>
        </w:rPr>
      </w:pPr>
      <w:r>
        <w:rPr>
          <w:color w:val="000000"/>
          <w:sz w:val="28"/>
          <w:szCs w:val="28"/>
        </w:rPr>
        <w:t>Подготовка</w:t>
      </w:r>
      <w:r w:rsidR="00D94A62">
        <w:rPr>
          <w:color w:val="000000"/>
          <w:sz w:val="28"/>
          <w:szCs w:val="28"/>
        </w:rPr>
        <w:t xml:space="preserve"> дорожных карт с учетом фактических показателей проектной деятельности Института и маршрутизация</w:t>
      </w:r>
      <w:r w:rsidR="00D94A62" w:rsidRPr="00777B22">
        <w:rPr>
          <w:color w:val="000000"/>
          <w:sz w:val="28"/>
          <w:szCs w:val="28"/>
        </w:rPr>
        <w:t xml:space="preserve"> по стратегически важным направлениям</w:t>
      </w:r>
      <w:r w:rsidR="007C420F">
        <w:rPr>
          <w:color w:val="000000"/>
          <w:sz w:val="28"/>
          <w:szCs w:val="28"/>
        </w:rPr>
        <w:t>.</w:t>
      </w:r>
    </w:p>
    <w:p w:rsidR="007C420F" w:rsidRPr="007C420F" w:rsidRDefault="007C420F" w:rsidP="00DA7CD6">
      <w:pPr>
        <w:pStyle w:val="a5"/>
        <w:numPr>
          <w:ilvl w:val="1"/>
          <w:numId w:val="1"/>
        </w:numPr>
        <w:tabs>
          <w:tab w:val="clear" w:pos="624"/>
          <w:tab w:val="num" w:pos="709"/>
        </w:tabs>
        <w:spacing w:line="360" w:lineRule="auto"/>
        <w:ind w:left="0" w:firstLine="567"/>
        <w:rPr>
          <w:b/>
          <w:sz w:val="28"/>
        </w:rPr>
      </w:pPr>
      <w:r w:rsidRPr="00BA7619">
        <w:rPr>
          <w:bCs/>
          <w:sz w:val="28"/>
          <w:szCs w:val="28"/>
        </w:rPr>
        <w:t>Составление информационных справок на основе мониторинговых и</w:t>
      </w:r>
      <w:r>
        <w:rPr>
          <w:bCs/>
          <w:sz w:val="28"/>
          <w:szCs w:val="28"/>
        </w:rPr>
        <w:t>сследований системы образования.</w:t>
      </w:r>
    </w:p>
    <w:p w:rsidR="007C420F" w:rsidRPr="007C420F" w:rsidRDefault="007C420F" w:rsidP="00DA7CD6">
      <w:pPr>
        <w:pStyle w:val="a5"/>
        <w:numPr>
          <w:ilvl w:val="1"/>
          <w:numId w:val="1"/>
        </w:numPr>
        <w:tabs>
          <w:tab w:val="clear" w:pos="624"/>
          <w:tab w:val="num" w:pos="709"/>
        </w:tabs>
        <w:spacing w:line="360" w:lineRule="auto"/>
        <w:ind w:left="0" w:firstLine="567"/>
        <w:rPr>
          <w:b/>
          <w:sz w:val="28"/>
        </w:rPr>
      </w:pPr>
      <w:r>
        <w:rPr>
          <w:sz w:val="28"/>
          <w:szCs w:val="28"/>
        </w:rPr>
        <w:t>Изучение основных тенденций и закономерностей в системе образования и определение приоритетных направлений развития Института.</w:t>
      </w:r>
    </w:p>
    <w:p w:rsidR="007C420F" w:rsidRPr="007C420F" w:rsidRDefault="007C420F" w:rsidP="007C420F">
      <w:pPr>
        <w:pStyle w:val="a5"/>
        <w:numPr>
          <w:ilvl w:val="0"/>
          <w:numId w:val="1"/>
        </w:numPr>
        <w:spacing w:line="360" w:lineRule="auto"/>
        <w:rPr>
          <w:b/>
          <w:sz w:val="28"/>
        </w:rPr>
      </w:pPr>
      <w:r w:rsidRPr="007C420F">
        <w:rPr>
          <w:b/>
          <w:sz w:val="28"/>
          <w:szCs w:val="28"/>
        </w:rPr>
        <w:t>Права и обязанности</w:t>
      </w:r>
    </w:p>
    <w:p w:rsidR="007C420F" w:rsidRPr="007C420F" w:rsidRDefault="007C420F" w:rsidP="007C420F">
      <w:pPr>
        <w:pStyle w:val="a5"/>
        <w:spacing w:line="360" w:lineRule="auto"/>
        <w:ind w:left="360" w:firstLine="0"/>
        <w:rPr>
          <w:i/>
          <w:sz w:val="28"/>
        </w:rPr>
      </w:pPr>
      <w:r w:rsidRPr="007C420F">
        <w:rPr>
          <w:i/>
          <w:sz w:val="28"/>
          <w:szCs w:val="28"/>
        </w:rPr>
        <w:t>Рабо</w:t>
      </w:r>
      <w:r>
        <w:rPr>
          <w:i/>
          <w:sz w:val="28"/>
          <w:szCs w:val="28"/>
        </w:rPr>
        <w:t>тники отдела имеют право:</w:t>
      </w:r>
    </w:p>
    <w:p w:rsidR="007C420F" w:rsidRDefault="00967F31" w:rsidP="007C420F">
      <w:pPr>
        <w:pStyle w:val="a3"/>
        <w:numPr>
          <w:ilvl w:val="0"/>
          <w:numId w:val="3"/>
        </w:numPr>
        <w:tabs>
          <w:tab w:val="clear" w:pos="397"/>
          <w:tab w:val="num" w:pos="0"/>
          <w:tab w:val="left" w:pos="426"/>
          <w:tab w:val="left" w:pos="567"/>
          <w:tab w:val="num" w:pos="1040"/>
        </w:tabs>
        <w:spacing w:after="0" w:line="360" w:lineRule="auto"/>
        <w:ind w:left="0" w:firstLine="360"/>
        <w:jc w:val="both"/>
        <w:rPr>
          <w:sz w:val="28"/>
        </w:rPr>
      </w:pPr>
      <w:r>
        <w:rPr>
          <w:sz w:val="28"/>
        </w:rPr>
        <w:t>Запрашивать у структурных подразделений сведения, необходимые для работы.</w:t>
      </w:r>
    </w:p>
    <w:p w:rsidR="00967F31" w:rsidRDefault="00967F31" w:rsidP="007C420F">
      <w:pPr>
        <w:pStyle w:val="a3"/>
        <w:numPr>
          <w:ilvl w:val="0"/>
          <w:numId w:val="3"/>
        </w:numPr>
        <w:tabs>
          <w:tab w:val="clear" w:pos="397"/>
          <w:tab w:val="num" w:pos="0"/>
          <w:tab w:val="left" w:pos="426"/>
          <w:tab w:val="left" w:pos="567"/>
          <w:tab w:val="num" w:pos="1040"/>
        </w:tabs>
        <w:spacing w:after="0" w:line="360" w:lineRule="auto"/>
        <w:ind w:left="0" w:firstLine="360"/>
        <w:jc w:val="both"/>
        <w:rPr>
          <w:sz w:val="28"/>
        </w:rPr>
      </w:pPr>
      <w:r>
        <w:rPr>
          <w:sz w:val="28"/>
        </w:rPr>
        <w:t>Пользоваться правами, определенными Уставом Института.</w:t>
      </w:r>
    </w:p>
    <w:p w:rsidR="00D94A62" w:rsidRDefault="007C420F" w:rsidP="00D94A62">
      <w:pPr>
        <w:widowControl/>
        <w:spacing w:line="360" w:lineRule="auto"/>
        <w:ind w:right="-1" w:firstLine="567"/>
        <w:rPr>
          <w:i/>
          <w:sz w:val="28"/>
          <w:szCs w:val="28"/>
        </w:rPr>
      </w:pPr>
      <w:r w:rsidRPr="007C420F">
        <w:rPr>
          <w:i/>
          <w:sz w:val="28"/>
          <w:szCs w:val="28"/>
        </w:rPr>
        <w:t>Рабо</w:t>
      </w:r>
      <w:r>
        <w:rPr>
          <w:i/>
          <w:sz w:val="28"/>
          <w:szCs w:val="28"/>
        </w:rPr>
        <w:t>тники отдела обязаны:</w:t>
      </w:r>
    </w:p>
    <w:p w:rsidR="007C420F" w:rsidRDefault="007C420F" w:rsidP="007C420F">
      <w:pPr>
        <w:pStyle w:val="a3"/>
        <w:numPr>
          <w:ilvl w:val="0"/>
          <w:numId w:val="3"/>
        </w:numPr>
        <w:tabs>
          <w:tab w:val="clear" w:pos="397"/>
          <w:tab w:val="num" w:pos="0"/>
          <w:tab w:val="left" w:pos="426"/>
          <w:tab w:val="left" w:pos="567"/>
          <w:tab w:val="num" w:pos="1040"/>
        </w:tabs>
        <w:spacing w:after="0" w:line="360" w:lineRule="auto"/>
        <w:ind w:left="0" w:firstLine="360"/>
        <w:jc w:val="both"/>
        <w:rPr>
          <w:sz w:val="28"/>
        </w:rPr>
      </w:pPr>
      <w:r>
        <w:rPr>
          <w:sz w:val="28"/>
        </w:rPr>
        <w:t>Соблюдать Трудовой кодекс Российской Федерации, действующее законодательство, Устав Института, Правила внутреннего трудового распорядка, правила по охране труда и технике безопасности</w:t>
      </w:r>
      <w:r w:rsidR="00967F31">
        <w:rPr>
          <w:sz w:val="28"/>
        </w:rPr>
        <w:t>;</w:t>
      </w:r>
    </w:p>
    <w:p w:rsidR="007C420F" w:rsidRDefault="007C420F" w:rsidP="007C420F">
      <w:pPr>
        <w:pStyle w:val="a3"/>
        <w:numPr>
          <w:ilvl w:val="0"/>
          <w:numId w:val="3"/>
        </w:numPr>
        <w:tabs>
          <w:tab w:val="clear" w:pos="397"/>
          <w:tab w:val="num" w:pos="0"/>
          <w:tab w:val="left" w:pos="426"/>
          <w:tab w:val="left" w:pos="567"/>
          <w:tab w:val="num" w:pos="1040"/>
        </w:tabs>
        <w:spacing w:after="0" w:line="360" w:lineRule="auto"/>
        <w:ind w:left="0" w:firstLine="360"/>
        <w:jc w:val="both"/>
        <w:rPr>
          <w:sz w:val="28"/>
        </w:rPr>
      </w:pPr>
      <w:r>
        <w:rPr>
          <w:sz w:val="28"/>
        </w:rPr>
        <w:t>Строго следовать нормам профессиональной этики</w:t>
      </w:r>
      <w:r w:rsidR="00967F31">
        <w:rPr>
          <w:sz w:val="28"/>
        </w:rPr>
        <w:t>;</w:t>
      </w:r>
    </w:p>
    <w:p w:rsidR="00967F31" w:rsidRDefault="00967F31" w:rsidP="007C420F">
      <w:pPr>
        <w:pStyle w:val="a3"/>
        <w:numPr>
          <w:ilvl w:val="0"/>
          <w:numId w:val="3"/>
        </w:numPr>
        <w:tabs>
          <w:tab w:val="clear" w:pos="397"/>
          <w:tab w:val="num" w:pos="0"/>
          <w:tab w:val="left" w:pos="426"/>
          <w:tab w:val="left" w:pos="567"/>
          <w:tab w:val="num" w:pos="1040"/>
        </w:tabs>
        <w:spacing w:after="0" w:line="360" w:lineRule="auto"/>
        <w:ind w:left="0" w:firstLine="360"/>
        <w:jc w:val="both"/>
        <w:rPr>
          <w:sz w:val="28"/>
        </w:rPr>
      </w:pPr>
      <w:r>
        <w:rPr>
          <w:sz w:val="28"/>
        </w:rPr>
        <w:t>Обеспечивать необходимый профессиональный уровень своей деятельности;</w:t>
      </w:r>
    </w:p>
    <w:p w:rsidR="007C420F" w:rsidRDefault="007C420F" w:rsidP="007C420F">
      <w:pPr>
        <w:pStyle w:val="a3"/>
        <w:numPr>
          <w:ilvl w:val="0"/>
          <w:numId w:val="3"/>
        </w:numPr>
        <w:tabs>
          <w:tab w:val="clear" w:pos="397"/>
          <w:tab w:val="num" w:pos="0"/>
          <w:tab w:val="left" w:pos="426"/>
          <w:tab w:val="left" w:pos="567"/>
          <w:tab w:val="num" w:pos="1040"/>
        </w:tabs>
        <w:spacing w:after="0" w:line="360" w:lineRule="auto"/>
        <w:ind w:left="0" w:firstLine="360"/>
        <w:jc w:val="both"/>
        <w:rPr>
          <w:sz w:val="28"/>
        </w:rPr>
      </w:pPr>
      <w:r>
        <w:rPr>
          <w:sz w:val="28"/>
        </w:rPr>
        <w:t>Качественно выполнять обязанности и работы, указанные в должностных инструкциях, трудовом договоре;</w:t>
      </w:r>
    </w:p>
    <w:p w:rsidR="007C420F" w:rsidRPr="007C420F" w:rsidRDefault="007C420F" w:rsidP="007C420F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b/>
          <w:sz w:val="28"/>
        </w:rPr>
      </w:pPr>
      <w:r w:rsidRPr="007C420F">
        <w:rPr>
          <w:b/>
          <w:sz w:val="28"/>
        </w:rPr>
        <w:t xml:space="preserve">Ответственность </w:t>
      </w:r>
    </w:p>
    <w:p w:rsidR="007C420F" w:rsidRPr="00967F31" w:rsidRDefault="007C420F" w:rsidP="0016452B">
      <w:pPr>
        <w:pStyle w:val="a5"/>
        <w:widowControl/>
        <w:numPr>
          <w:ilvl w:val="1"/>
          <w:numId w:val="1"/>
        </w:numPr>
        <w:spacing w:line="360" w:lineRule="auto"/>
        <w:ind w:right="-1" w:hanging="340"/>
        <w:rPr>
          <w:bCs/>
          <w:i/>
          <w:sz w:val="28"/>
          <w:szCs w:val="28"/>
        </w:rPr>
      </w:pPr>
      <w:r w:rsidRPr="0011516E">
        <w:rPr>
          <w:bCs/>
          <w:i/>
          <w:sz w:val="28"/>
          <w:szCs w:val="28"/>
        </w:rPr>
        <w:t>Работники отдела несут ответственность</w:t>
      </w:r>
      <w:r w:rsidR="00967F31">
        <w:rPr>
          <w:bCs/>
          <w:i/>
          <w:sz w:val="28"/>
          <w:szCs w:val="28"/>
        </w:rPr>
        <w:t xml:space="preserve"> </w:t>
      </w:r>
      <w:proofErr w:type="gramStart"/>
      <w:r w:rsidR="00967F31">
        <w:rPr>
          <w:bCs/>
          <w:i/>
          <w:sz w:val="28"/>
          <w:szCs w:val="28"/>
        </w:rPr>
        <w:t>за</w:t>
      </w:r>
      <w:proofErr w:type="gramEnd"/>
      <w:r w:rsidR="00F65EF3" w:rsidRPr="0011516E">
        <w:rPr>
          <w:bCs/>
          <w:i/>
          <w:sz w:val="28"/>
          <w:szCs w:val="28"/>
        </w:rPr>
        <w:t>:</w:t>
      </w:r>
    </w:p>
    <w:p w:rsidR="0011516E" w:rsidRPr="00967F31" w:rsidRDefault="00341C49" w:rsidP="0011516E">
      <w:pPr>
        <w:pStyle w:val="a5"/>
        <w:widowControl/>
        <w:numPr>
          <w:ilvl w:val="0"/>
          <w:numId w:val="7"/>
        </w:numPr>
        <w:spacing w:line="360" w:lineRule="auto"/>
        <w:ind w:left="0" w:right="-1" w:firstLine="284"/>
        <w:rPr>
          <w:bCs/>
          <w:sz w:val="28"/>
          <w:szCs w:val="28"/>
        </w:rPr>
      </w:pPr>
      <w:r w:rsidRPr="00967F31">
        <w:rPr>
          <w:bCs/>
          <w:sz w:val="28"/>
          <w:szCs w:val="28"/>
        </w:rPr>
        <w:t>выполнение указаний и поручений руководства Института;</w:t>
      </w:r>
    </w:p>
    <w:p w:rsidR="0011516E" w:rsidRDefault="00341C49" w:rsidP="0011516E">
      <w:pPr>
        <w:pStyle w:val="a5"/>
        <w:widowControl/>
        <w:numPr>
          <w:ilvl w:val="0"/>
          <w:numId w:val="7"/>
        </w:numPr>
        <w:spacing w:line="360" w:lineRule="auto"/>
        <w:ind w:left="0" w:right="-1" w:firstLine="284"/>
        <w:rPr>
          <w:bCs/>
          <w:sz w:val="28"/>
          <w:szCs w:val="28"/>
        </w:rPr>
      </w:pPr>
      <w:r w:rsidRPr="00967F31">
        <w:rPr>
          <w:bCs/>
          <w:sz w:val="28"/>
          <w:szCs w:val="28"/>
        </w:rPr>
        <w:t>в</w:t>
      </w:r>
      <w:r w:rsidR="0011516E" w:rsidRPr="00967F31">
        <w:rPr>
          <w:bCs/>
          <w:sz w:val="28"/>
          <w:szCs w:val="28"/>
        </w:rPr>
        <w:t>ыполнение настоящего положения и должностных инструкций работников отдела</w:t>
      </w:r>
      <w:r w:rsidRPr="00967F31">
        <w:rPr>
          <w:bCs/>
          <w:sz w:val="28"/>
          <w:szCs w:val="28"/>
        </w:rPr>
        <w:t>.</w:t>
      </w:r>
    </w:p>
    <w:p w:rsidR="00967F31" w:rsidRPr="00967F31" w:rsidRDefault="00967F31" w:rsidP="0016452B">
      <w:pPr>
        <w:pStyle w:val="a5"/>
        <w:widowControl/>
        <w:spacing w:line="360" w:lineRule="auto"/>
        <w:ind w:left="0" w:right="-1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5.2</w:t>
      </w:r>
      <w:r w:rsidR="001645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 работникам отдела могут быть применены меры дисциплинарного воздействия в соответствии с Трудовым кодексом Российской Федерации за несоблюдение Устава, Правил внутреннего трудового распорядка, несвоевременное и </w:t>
      </w:r>
      <w:r w:rsidR="00DA7CD6">
        <w:rPr>
          <w:bCs/>
          <w:sz w:val="28"/>
          <w:szCs w:val="28"/>
        </w:rPr>
        <w:t>некачественное</w:t>
      </w:r>
      <w:r>
        <w:rPr>
          <w:bCs/>
          <w:sz w:val="28"/>
          <w:szCs w:val="28"/>
        </w:rPr>
        <w:t xml:space="preserve"> выполнение </w:t>
      </w:r>
      <w:r w:rsidR="00DA7CD6">
        <w:rPr>
          <w:bCs/>
          <w:sz w:val="28"/>
          <w:szCs w:val="28"/>
        </w:rPr>
        <w:t>функций</w:t>
      </w:r>
      <w:r>
        <w:rPr>
          <w:bCs/>
          <w:sz w:val="28"/>
          <w:szCs w:val="28"/>
        </w:rPr>
        <w:t>, возложенных на отдел</w:t>
      </w:r>
      <w:r w:rsidR="00DA7CD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должностных инструкций</w:t>
      </w:r>
      <w:r w:rsidR="00DA7CD6">
        <w:rPr>
          <w:bCs/>
          <w:sz w:val="28"/>
          <w:szCs w:val="28"/>
        </w:rPr>
        <w:t>.</w:t>
      </w:r>
    </w:p>
    <w:p w:rsidR="00341C49" w:rsidRDefault="00341C49" w:rsidP="00341C49">
      <w:pPr>
        <w:pStyle w:val="a5"/>
        <w:widowControl/>
        <w:numPr>
          <w:ilvl w:val="0"/>
          <w:numId w:val="1"/>
        </w:numPr>
        <w:spacing w:line="360" w:lineRule="auto"/>
        <w:ind w:right="-1"/>
        <w:rPr>
          <w:b/>
          <w:bCs/>
          <w:i/>
          <w:sz w:val="28"/>
          <w:szCs w:val="28"/>
        </w:rPr>
      </w:pPr>
      <w:r w:rsidRPr="00341C49">
        <w:rPr>
          <w:b/>
          <w:bCs/>
          <w:i/>
          <w:sz w:val="28"/>
          <w:szCs w:val="28"/>
        </w:rPr>
        <w:t>Взаимоотношения. Связи</w:t>
      </w:r>
    </w:p>
    <w:p w:rsidR="00341C49" w:rsidRDefault="00341C49" w:rsidP="00341B70">
      <w:pPr>
        <w:pStyle w:val="a5"/>
        <w:widowControl/>
        <w:numPr>
          <w:ilvl w:val="1"/>
          <w:numId w:val="1"/>
        </w:numPr>
        <w:tabs>
          <w:tab w:val="clear" w:pos="624"/>
          <w:tab w:val="num" w:pos="0"/>
          <w:tab w:val="center" w:pos="1134"/>
        </w:tabs>
        <w:spacing w:line="360" w:lineRule="auto"/>
        <w:ind w:left="0" w:right="-1" w:firstLine="426"/>
        <w:rPr>
          <w:bCs/>
          <w:i/>
          <w:sz w:val="28"/>
          <w:szCs w:val="28"/>
        </w:rPr>
      </w:pPr>
      <w:r w:rsidRPr="00341C49">
        <w:rPr>
          <w:bCs/>
          <w:sz w:val="28"/>
          <w:szCs w:val="28"/>
        </w:rPr>
        <w:t>Отдел стратегического планирования осуществляет работу во взаимодействии со всеми структурными подразделениями Института</w:t>
      </w:r>
      <w:r>
        <w:rPr>
          <w:bCs/>
          <w:i/>
          <w:sz w:val="28"/>
          <w:szCs w:val="28"/>
        </w:rPr>
        <w:t>.</w:t>
      </w:r>
    </w:p>
    <w:p w:rsidR="00341C49" w:rsidRDefault="00341C49" w:rsidP="00341C49">
      <w:pPr>
        <w:pStyle w:val="a5"/>
        <w:widowControl/>
        <w:numPr>
          <w:ilvl w:val="0"/>
          <w:numId w:val="1"/>
        </w:numPr>
        <w:spacing w:line="360" w:lineRule="auto"/>
        <w:ind w:right="-1"/>
        <w:rPr>
          <w:b/>
          <w:bCs/>
          <w:i/>
          <w:sz w:val="28"/>
          <w:szCs w:val="28"/>
        </w:rPr>
      </w:pPr>
      <w:r w:rsidRPr="00341C49">
        <w:rPr>
          <w:b/>
          <w:bCs/>
          <w:i/>
          <w:sz w:val="28"/>
          <w:szCs w:val="28"/>
        </w:rPr>
        <w:t>Организация работы</w:t>
      </w:r>
    </w:p>
    <w:p w:rsidR="00341C49" w:rsidRDefault="00341C49" w:rsidP="0016452B">
      <w:pPr>
        <w:pStyle w:val="a5"/>
        <w:widowControl/>
        <w:numPr>
          <w:ilvl w:val="1"/>
          <w:numId w:val="1"/>
        </w:numPr>
        <w:tabs>
          <w:tab w:val="clear" w:pos="624"/>
          <w:tab w:val="num" w:pos="284"/>
          <w:tab w:val="center" w:pos="1134"/>
          <w:tab w:val="center" w:pos="1418"/>
        </w:tabs>
        <w:spacing w:line="360" w:lineRule="auto"/>
        <w:ind w:left="0" w:right="-1" w:firstLine="426"/>
        <w:rPr>
          <w:bCs/>
          <w:sz w:val="28"/>
          <w:szCs w:val="28"/>
        </w:rPr>
      </w:pPr>
      <w:r w:rsidRPr="00341C49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>ботой отдела руководит начальник, который несет ответственность за результаты работы отдела, за состояние трудовой и исполнительской дисциплины, определяет план работы отдела, должностные инструкции работников, вносит предложения об изменении штатной численности отдела, о назначении и освобождении работников, поощрении и наказании.</w:t>
      </w:r>
    </w:p>
    <w:p w:rsidR="00341C49" w:rsidRDefault="00341C49" w:rsidP="0016452B">
      <w:pPr>
        <w:pStyle w:val="a5"/>
        <w:widowControl/>
        <w:numPr>
          <w:ilvl w:val="1"/>
          <w:numId w:val="1"/>
        </w:numPr>
        <w:tabs>
          <w:tab w:val="clear" w:pos="624"/>
          <w:tab w:val="num" w:pos="284"/>
          <w:tab w:val="center" w:pos="1134"/>
        </w:tabs>
        <w:spacing w:line="360" w:lineRule="auto"/>
        <w:ind w:left="0" w:right="-1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Работники отдела раб</w:t>
      </w:r>
      <w:r w:rsidR="0016452B">
        <w:rPr>
          <w:bCs/>
          <w:sz w:val="28"/>
          <w:szCs w:val="28"/>
        </w:rPr>
        <w:t xml:space="preserve">отают на основании должностных </w:t>
      </w:r>
      <w:r>
        <w:rPr>
          <w:bCs/>
          <w:sz w:val="28"/>
          <w:szCs w:val="28"/>
        </w:rPr>
        <w:t>инструкций и отчитываются о своей работе перед начальником отдела.</w:t>
      </w:r>
    </w:p>
    <w:p w:rsidR="00341C49" w:rsidRPr="00341C49" w:rsidRDefault="00341C49" w:rsidP="00341C49">
      <w:pPr>
        <w:widowControl/>
        <w:spacing w:line="360" w:lineRule="auto"/>
        <w:ind w:right="-1" w:firstLine="0"/>
        <w:rPr>
          <w:bCs/>
          <w:sz w:val="28"/>
          <w:szCs w:val="28"/>
        </w:rPr>
      </w:pPr>
      <w:r w:rsidRPr="00341C49">
        <w:rPr>
          <w:bCs/>
          <w:sz w:val="28"/>
          <w:szCs w:val="28"/>
        </w:rPr>
        <w:t xml:space="preserve"> </w:t>
      </w:r>
    </w:p>
    <w:p w:rsidR="00D94A62" w:rsidRPr="00D94A62" w:rsidRDefault="00D94A62" w:rsidP="00341C49">
      <w:pPr>
        <w:spacing w:line="360" w:lineRule="auto"/>
        <w:ind w:firstLine="0"/>
        <w:rPr>
          <w:b/>
          <w:sz w:val="28"/>
        </w:rPr>
      </w:pPr>
    </w:p>
    <w:sectPr w:rsidR="00D94A62" w:rsidRPr="00D94A62" w:rsidSect="005773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1D80"/>
    <w:multiLevelType w:val="hybridMultilevel"/>
    <w:tmpl w:val="DF36D6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94131E"/>
    <w:multiLevelType w:val="multilevel"/>
    <w:tmpl w:val="D9DC8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8392AB4"/>
    <w:multiLevelType w:val="singleLevel"/>
    <w:tmpl w:val="BF5A6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A96F4C"/>
    <w:multiLevelType w:val="multilevel"/>
    <w:tmpl w:val="0930F5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FF01395"/>
    <w:multiLevelType w:val="hybridMultilevel"/>
    <w:tmpl w:val="F768D8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46BA0743"/>
    <w:multiLevelType w:val="hybridMultilevel"/>
    <w:tmpl w:val="A1A498E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E3224C2"/>
    <w:multiLevelType w:val="singleLevel"/>
    <w:tmpl w:val="6268AE6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3AC"/>
    <w:rsid w:val="0008241D"/>
    <w:rsid w:val="0011516E"/>
    <w:rsid w:val="00157644"/>
    <w:rsid w:val="0016452B"/>
    <w:rsid w:val="001728CB"/>
    <w:rsid w:val="002D51F9"/>
    <w:rsid w:val="00341B70"/>
    <w:rsid w:val="00341C49"/>
    <w:rsid w:val="003F1114"/>
    <w:rsid w:val="00463AB7"/>
    <w:rsid w:val="00471E93"/>
    <w:rsid w:val="004A2F35"/>
    <w:rsid w:val="005773AC"/>
    <w:rsid w:val="00582BEE"/>
    <w:rsid w:val="005E3E28"/>
    <w:rsid w:val="00634E0E"/>
    <w:rsid w:val="0068115C"/>
    <w:rsid w:val="006C051C"/>
    <w:rsid w:val="00732399"/>
    <w:rsid w:val="00735A43"/>
    <w:rsid w:val="00777B22"/>
    <w:rsid w:val="007C420F"/>
    <w:rsid w:val="00851A7E"/>
    <w:rsid w:val="008D6BED"/>
    <w:rsid w:val="00967F31"/>
    <w:rsid w:val="00A52EA0"/>
    <w:rsid w:val="00A55DE4"/>
    <w:rsid w:val="00B41E49"/>
    <w:rsid w:val="00D5792C"/>
    <w:rsid w:val="00D94A62"/>
    <w:rsid w:val="00DA7CD6"/>
    <w:rsid w:val="00E30151"/>
    <w:rsid w:val="00EC7E57"/>
    <w:rsid w:val="00F316B4"/>
    <w:rsid w:val="00F65EF3"/>
    <w:rsid w:val="00F7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B4"/>
    <w:pPr>
      <w:widowControl w:val="0"/>
      <w:spacing w:after="0" w:line="300" w:lineRule="auto"/>
      <w:ind w:firstLine="3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F316B4"/>
    <w:pPr>
      <w:keepNext/>
      <w:widowControl/>
      <w:spacing w:line="240" w:lineRule="auto"/>
      <w:ind w:firstLine="0"/>
      <w:jc w:val="center"/>
      <w:outlineLvl w:val="0"/>
    </w:pPr>
    <w:rPr>
      <w:rFonts w:eastAsia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F31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F316B4"/>
    <w:pPr>
      <w:widowControl/>
      <w:spacing w:after="120" w:line="240" w:lineRule="auto"/>
      <w:ind w:firstLine="0"/>
      <w:jc w:val="left"/>
    </w:pPr>
  </w:style>
  <w:style w:type="character" w:customStyle="1" w:styleId="a4">
    <w:name w:val="Основной текст Знак"/>
    <w:basedOn w:val="a0"/>
    <w:link w:val="a3"/>
    <w:rsid w:val="00F316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7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В. Торунова</cp:lastModifiedBy>
  <cp:revision>3</cp:revision>
  <dcterms:created xsi:type="dcterms:W3CDTF">2020-03-02T13:36:00Z</dcterms:created>
  <dcterms:modified xsi:type="dcterms:W3CDTF">2020-03-12T05:58:00Z</dcterms:modified>
</cp:coreProperties>
</file>